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42062" w14:textId="77777777" w:rsidR="002A1BDE" w:rsidRPr="00596BAA" w:rsidRDefault="004F461D" w:rsidP="002761E9">
      <w:pPr>
        <w:spacing w:line="300" w:lineRule="auto"/>
        <w:jc w:val="center"/>
        <w:rPr>
          <w:rFonts w:asciiTheme="minorEastAsia" w:eastAsiaTheme="minorEastAsia" w:hAnsiTheme="minorEastAsia" w:cs="Times New Roman"/>
          <w:b/>
          <w:bCs/>
          <w:sz w:val="15"/>
          <w:szCs w:val="15"/>
          <w:lang w:eastAsia="zh-CN"/>
        </w:rPr>
      </w:pPr>
      <w:r w:rsidRPr="00596BAA">
        <w:rPr>
          <w:rFonts w:asciiTheme="minorEastAsia" w:eastAsiaTheme="minorEastAsia" w:hAnsiTheme="minorEastAsia" w:cs="Times New Roman"/>
          <w:b/>
          <w:bCs/>
          <w:sz w:val="32"/>
          <w:szCs w:val="32"/>
          <w:lang w:eastAsia="zh-CN"/>
        </w:rPr>
        <w:t>《</w:t>
      </w:r>
      <w:r w:rsidR="00D67753">
        <w:rPr>
          <w:rFonts w:asciiTheme="minorEastAsia" w:eastAsiaTheme="minorEastAsia" w:hAnsiTheme="minorEastAsia" w:cs="Times New Roman" w:hint="eastAsia"/>
          <w:b/>
          <w:bCs/>
          <w:sz w:val="32"/>
          <w:szCs w:val="32"/>
          <w:lang w:eastAsia="zh-CN"/>
        </w:rPr>
        <w:t>木结构建筑史</w:t>
      </w:r>
      <w:r w:rsidRPr="00596BAA">
        <w:rPr>
          <w:rFonts w:asciiTheme="minorEastAsia" w:eastAsiaTheme="minorEastAsia" w:hAnsiTheme="minorEastAsia" w:cs="Times New Roman"/>
          <w:b/>
          <w:bCs/>
          <w:sz w:val="32"/>
          <w:szCs w:val="32"/>
          <w:lang w:eastAsia="zh-CN"/>
        </w:rPr>
        <w:t>》</w:t>
      </w:r>
      <w:r w:rsidR="00345BCB" w:rsidRPr="00596BAA">
        <w:rPr>
          <w:rFonts w:asciiTheme="minorEastAsia" w:eastAsiaTheme="minorEastAsia" w:hAnsiTheme="minorEastAsia" w:cs="Times New Roman" w:hint="eastAsia"/>
          <w:b/>
          <w:bCs/>
          <w:sz w:val="32"/>
          <w:szCs w:val="32"/>
          <w:lang w:eastAsia="zh-CN"/>
        </w:rPr>
        <w:t>课程</w:t>
      </w:r>
      <w:r w:rsidR="00220FA3" w:rsidRPr="00596BAA">
        <w:rPr>
          <w:rFonts w:asciiTheme="minorEastAsia" w:eastAsiaTheme="minorEastAsia" w:hAnsiTheme="minorEastAsia" w:cs="Times New Roman"/>
          <w:b/>
          <w:bCs/>
          <w:sz w:val="32"/>
          <w:szCs w:val="32"/>
          <w:lang w:eastAsia="zh-CN"/>
        </w:rPr>
        <w:t>教学大纲</w:t>
      </w:r>
    </w:p>
    <w:p w14:paraId="6A9B4ADB" w14:textId="77777777" w:rsidR="00742C4C" w:rsidRPr="00596BAA" w:rsidRDefault="00742C4C" w:rsidP="002761E9">
      <w:pPr>
        <w:spacing w:line="300" w:lineRule="auto"/>
        <w:jc w:val="center"/>
        <w:rPr>
          <w:rFonts w:asciiTheme="minorEastAsia" w:eastAsiaTheme="minorEastAsia" w:hAnsiTheme="minorEastAsia" w:cs="Times New Roman"/>
          <w:b/>
          <w:bCs/>
          <w:sz w:val="18"/>
          <w:szCs w:val="18"/>
          <w:lang w:eastAsia="zh-CN"/>
        </w:rPr>
      </w:pPr>
    </w:p>
    <w:p w14:paraId="6293AC0B" w14:textId="77777777" w:rsidR="00F207BF" w:rsidRPr="00596BAA" w:rsidRDefault="00220FA3" w:rsidP="00D67753">
      <w:pPr>
        <w:spacing w:before="74" w:line="400" w:lineRule="exact"/>
        <w:rPr>
          <w:rFonts w:ascii="Times New Roman" w:eastAsia="宋体" w:hAnsi="Times New Roman" w:cs="Times New Roman"/>
          <w:b/>
          <w:sz w:val="24"/>
          <w:szCs w:val="24"/>
          <w:lang w:eastAsia="zh-CN"/>
        </w:rPr>
      </w:pPr>
      <w:r w:rsidRPr="00596BAA">
        <w:rPr>
          <w:rFonts w:ascii="Times New Roman" w:eastAsia="宋体" w:hAnsi="Times New Roman" w:cs="Times New Roman"/>
          <w:b/>
          <w:sz w:val="24"/>
          <w:szCs w:val="24"/>
          <w:lang w:eastAsia="zh-CN"/>
        </w:rPr>
        <w:t>课程代码：</w:t>
      </w:r>
      <w:r w:rsidR="00D67753" w:rsidRPr="00D67753">
        <w:rPr>
          <w:rFonts w:asciiTheme="minorEastAsia" w:eastAsiaTheme="minorEastAsia" w:hAnsiTheme="minorEastAsia" w:cs="Times New Roman"/>
          <w:b/>
          <w:bCs/>
          <w:sz w:val="24"/>
          <w:szCs w:val="24"/>
          <w:lang w:eastAsia="zh-CN"/>
        </w:rPr>
        <w:t>0404053</w:t>
      </w:r>
    </w:p>
    <w:p w14:paraId="563BFED5" w14:textId="77777777" w:rsidR="00D67753" w:rsidRPr="00D67753" w:rsidRDefault="00F207BF" w:rsidP="00D67753">
      <w:pPr>
        <w:spacing w:before="74" w:line="400" w:lineRule="exact"/>
        <w:rPr>
          <w:rFonts w:asciiTheme="minorEastAsia" w:eastAsiaTheme="minorEastAsia" w:hAnsiTheme="minorEastAsia" w:cs="Times New Roman"/>
          <w:b/>
          <w:bCs/>
          <w:sz w:val="24"/>
          <w:szCs w:val="24"/>
          <w:lang w:eastAsia="zh-CN"/>
        </w:rPr>
      </w:pPr>
      <w:r w:rsidRPr="00596BAA">
        <w:rPr>
          <w:rFonts w:ascii="Times New Roman" w:eastAsia="宋体" w:hAnsi="Times New Roman" w:cs="Times New Roman" w:hint="eastAsia"/>
          <w:b/>
          <w:sz w:val="24"/>
          <w:szCs w:val="24"/>
          <w:lang w:eastAsia="zh-CN"/>
        </w:rPr>
        <w:t>英文名称：</w:t>
      </w:r>
      <w:r w:rsidR="00D67753" w:rsidRPr="00D67753">
        <w:rPr>
          <w:rFonts w:asciiTheme="minorEastAsia" w:eastAsiaTheme="minorEastAsia" w:hAnsiTheme="minorEastAsia" w:cs="Times New Roman"/>
          <w:b/>
          <w:bCs/>
          <w:sz w:val="24"/>
          <w:szCs w:val="24"/>
          <w:lang w:eastAsia="zh-CN"/>
        </w:rPr>
        <w:t>History of Timber Structure Construction</w:t>
      </w:r>
    </w:p>
    <w:p w14:paraId="56AC0D3D" w14:textId="77777777" w:rsidR="002A1BDE" w:rsidRPr="00C25982" w:rsidRDefault="00D67753" w:rsidP="00D67753">
      <w:pPr>
        <w:spacing w:before="74" w:line="400" w:lineRule="exact"/>
        <w:rPr>
          <w:rFonts w:ascii="Times New Roman" w:eastAsia="宋体" w:hAnsi="Times New Roman" w:cs="Times New Roman"/>
          <w:b/>
          <w:sz w:val="24"/>
          <w:szCs w:val="24"/>
          <w:lang w:eastAsia="zh-CN"/>
        </w:rPr>
      </w:pPr>
      <w:r w:rsidRPr="00C25982">
        <w:rPr>
          <w:rFonts w:ascii="Times New Roman" w:eastAsiaTheme="minorEastAsia" w:hAnsiTheme="minorEastAsia" w:cs="Times New Roman"/>
          <w:b/>
          <w:bCs/>
          <w:sz w:val="24"/>
          <w:szCs w:val="24"/>
          <w:lang w:eastAsia="zh-CN"/>
        </w:rPr>
        <w:t>课程名称：木结构建筑史</w:t>
      </w:r>
    </w:p>
    <w:p w14:paraId="2184D187" w14:textId="77777777" w:rsidR="00F207BF" w:rsidRPr="00C25982" w:rsidRDefault="00F207BF" w:rsidP="00263E01">
      <w:pPr>
        <w:spacing w:before="74" w:line="400" w:lineRule="exact"/>
        <w:rPr>
          <w:rFonts w:ascii="Times New Roman" w:eastAsia="宋体" w:hAnsi="Times New Roman" w:cs="Times New Roman"/>
          <w:sz w:val="24"/>
          <w:szCs w:val="24"/>
          <w:lang w:eastAsia="zh-CN"/>
        </w:rPr>
      </w:pPr>
      <w:r w:rsidRPr="00C25982">
        <w:rPr>
          <w:rFonts w:ascii="Times New Roman" w:eastAsia="宋体" w:hAnsi="Times New Roman" w:cs="Times New Roman"/>
          <w:b/>
          <w:sz w:val="24"/>
          <w:szCs w:val="24"/>
          <w:lang w:eastAsia="zh-CN"/>
        </w:rPr>
        <w:t>课程</w:t>
      </w:r>
      <w:r w:rsidR="00215427" w:rsidRPr="00C25982">
        <w:rPr>
          <w:rFonts w:ascii="Times New Roman" w:eastAsia="宋体" w:hAnsi="Times New Roman" w:cs="Times New Roman"/>
          <w:b/>
          <w:sz w:val="24"/>
          <w:szCs w:val="24"/>
          <w:lang w:eastAsia="zh-CN"/>
        </w:rPr>
        <w:t>类别</w:t>
      </w:r>
      <w:r w:rsidRPr="00C25982">
        <w:rPr>
          <w:rFonts w:ascii="Times New Roman" w:eastAsia="宋体" w:hAnsi="Times New Roman" w:cs="Times New Roman"/>
          <w:b/>
          <w:sz w:val="24"/>
          <w:szCs w:val="24"/>
          <w:lang w:eastAsia="zh-CN"/>
        </w:rPr>
        <w:t>：</w:t>
      </w:r>
      <w:r w:rsidR="005A71CE" w:rsidRPr="00C25982">
        <w:rPr>
          <w:rFonts w:ascii="Times New Roman" w:eastAsiaTheme="minorEastAsia" w:hAnsiTheme="minorEastAsia" w:cs="Times New Roman"/>
          <w:sz w:val="24"/>
          <w:szCs w:val="24"/>
          <w:lang w:eastAsia="zh-CN"/>
        </w:rPr>
        <w:t>专业基础课</w:t>
      </w:r>
      <w:r w:rsidR="000E09C5" w:rsidRPr="00C25982">
        <w:rPr>
          <w:rFonts w:ascii="Times New Roman" w:eastAsiaTheme="minorEastAsia" w:hAnsiTheme="minorEastAsia" w:cs="Times New Roman"/>
          <w:sz w:val="24"/>
          <w:szCs w:val="24"/>
          <w:lang w:eastAsia="zh-CN"/>
        </w:rPr>
        <w:t>（</w:t>
      </w:r>
      <w:r w:rsidR="00215427" w:rsidRPr="00C25982">
        <w:rPr>
          <w:rFonts w:ascii="Times New Roman" w:eastAsiaTheme="minorEastAsia" w:hAnsiTheme="minorEastAsia" w:cs="Times New Roman"/>
          <w:sz w:val="24"/>
          <w:szCs w:val="24"/>
          <w:lang w:eastAsia="zh-CN"/>
        </w:rPr>
        <w:t>专业核心与特色课程</w:t>
      </w:r>
      <w:r w:rsidR="000E09C5" w:rsidRPr="00C25982">
        <w:rPr>
          <w:rFonts w:ascii="Times New Roman" w:eastAsiaTheme="minorEastAsia" w:hAnsiTheme="minorEastAsia" w:cs="Times New Roman"/>
          <w:sz w:val="24"/>
          <w:szCs w:val="24"/>
          <w:lang w:eastAsia="zh-CN"/>
        </w:rPr>
        <w:t>）</w:t>
      </w:r>
    </w:p>
    <w:p w14:paraId="7F66DEE3" w14:textId="77777777" w:rsidR="008768D4" w:rsidRPr="00C25982" w:rsidRDefault="008768D4" w:rsidP="00263E01">
      <w:pPr>
        <w:spacing w:before="74" w:line="400" w:lineRule="exact"/>
        <w:rPr>
          <w:rFonts w:ascii="Times New Roman" w:eastAsia="宋体" w:hAnsi="Times New Roman" w:cs="Times New Roman"/>
          <w:b/>
          <w:sz w:val="24"/>
          <w:szCs w:val="24"/>
          <w:lang w:eastAsia="zh-CN"/>
        </w:rPr>
      </w:pPr>
      <w:r w:rsidRPr="00C25982">
        <w:rPr>
          <w:rFonts w:ascii="Times New Roman" w:eastAsia="宋体" w:hAnsi="Times New Roman" w:cs="Times New Roman"/>
          <w:b/>
          <w:sz w:val="24"/>
          <w:szCs w:val="24"/>
          <w:lang w:eastAsia="zh-CN"/>
        </w:rPr>
        <w:t>课程性质：</w:t>
      </w:r>
      <w:r w:rsidR="00452415" w:rsidRPr="00C25982">
        <w:rPr>
          <w:rFonts w:ascii="Times New Roman" w:eastAsiaTheme="minorEastAsia" w:hAnsiTheme="minorEastAsia" w:cs="Times New Roman"/>
          <w:sz w:val="24"/>
          <w:szCs w:val="24"/>
          <w:lang w:eastAsia="zh-CN"/>
        </w:rPr>
        <w:t>选修</w:t>
      </w:r>
    </w:p>
    <w:p w14:paraId="2881A92C" w14:textId="77777777" w:rsidR="008A3057" w:rsidRPr="00C25982" w:rsidRDefault="00220FA3" w:rsidP="00263E01">
      <w:pPr>
        <w:spacing w:before="74" w:line="400" w:lineRule="exact"/>
        <w:rPr>
          <w:rFonts w:ascii="Times New Roman" w:eastAsia="宋体" w:hAnsi="Times New Roman" w:cs="Times New Roman"/>
          <w:sz w:val="24"/>
          <w:szCs w:val="24"/>
          <w:lang w:eastAsia="zh-CN"/>
        </w:rPr>
      </w:pPr>
      <w:r w:rsidRPr="00C25982">
        <w:rPr>
          <w:rFonts w:ascii="Times New Roman" w:eastAsia="宋体" w:hAnsi="Times New Roman" w:cs="Times New Roman"/>
          <w:b/>
          <w:sz w:val="24"/>
          <w:szCs w:val="24"/>
          <w:lang w:eastAsia="zh-CN"/>
        </w:rPr>
        <w:t>学分</w:t>
      </w:r>
      <w:r w:rsidRPr="00C25982">
        <w:rPr>
          <w:rFonts w:ascii="Times New Roman" w:eastAsia="宋体" w:hAnsi="Times New Roman" w:cs="Times New Roman"/>
          <w:b/>
          <w:sz w:val="24"/>
          <w:szCs w:val="24"/>
          <w:lang w:eastAsia="zh-CN"/>
        </w:rPr>
        <w:t>/</w:t>
      </w:r>
      <w:r w:rsidR="00F207BF" w:rsidRPr="00C25982">
        <w:rPr>
          <w:rFonts w:ascii="Times New Roman" w:eastAsia="宋体" w:hAnsi="Times New Roman" w:cs="Times New Roman"/>
          <w:b/>
          <w:sz w:val="24"/>
          <w:szCs w:val="24"/>
          <w:lang w:eastAsia="zh-CN"/>
        </w:rPr>
        <w:t>总</w:t>
      </w:r>
      <w:r w:rsidRPr="00C25982">
        <w:rPr>
          <w:rFonts w:ascii="Times New Roman" w:eastAsia="宋体" w:hAnsi="Times New Roman" w:cs="Times New Roman"/>
          <w:b/>
          <w:sz w:val="24"/>
          <w:szCs w:val="24"/>
          <w:lang w:eastAsia="zh-CN"/>
        </w:rPr>
        <w:t>学时：</w:t>
      </w:r>
      <w:r w:rsidR="000D4C23" w:rsidRPr="00C25982">
        <w:rPr>
          <w:rFonts w:ascii="Times New Roman" w:eastAsia="宋体" w:hAnsi="Times New Roman" w:cs="Times New Roman"/>
          <w:sz w:val="24"/>
          <w:szCs w:val="24"/>
          <w:lang w:eastAsia="zh-CN"/>
        </w:rPr>
        <w:t>3</w:t>
      </w:r>
      <w:r w:rsidRPr="00C25982">
        <w:rPr>
          <w:rFonts w:ascii="Times New Roman" w:eastAsia="宋体" w:hAnsi="Times New Roman" w:cs="Times New Roman"/>
          <w:sz w:val="24"/>
          <w:szCs w:val="24"/>
          <w:lang w:eastAsia="zh-CN"/>
        </w:rPr>
        <w:t>/</w:t>
      </w:r>
      <w:r w:rsidR="000D4C23" w:rsidRPr="00C25982">
        <w:rPr>
          <w:rFonts w:ascii="Times New Roman" w:eastAsia="宋体" w:hAnsi="Times New Roman" w:cs="Times New Roman"/>
          <w:sz w:val="24"/>
          <w:szCs w:val="24"/>
          <w:lang w:eastAsia="zh-CN"/>
        </w:rPr>
        <w:t>48</w:t>
      </w:r>
      <w:r w:rsidR="001B7DF1" w:rsidRPr="00C25982">
        <w:rPr>
          <w:rFonts w:ascii="Times New Roman" w:eastAsia="宋体" w:hAnsi="Times New Roman" w:cs="Times New Roman"/>
          <w:sz w:val="24"/>
          <w:szCs w:val="24"/>
          <w:lang w:eastAsia="zh-CN"/>
        </w:rPr>
        <w:t>（其中，讲授</w:t>
      </w:r>
      <w:r w:rsidR="008A3057" w:rsidRPr="00C25982">
        <w:rPr>
          <w:rFonts w:ascii="Times New Roman" w:eastAsia="宋体" w:hAnsi="Times New Roman" w:cs="Times New Roman"/>
          <w:sz w:val="24"/>
          <w:szCs w:val="24"/>
          <w:lang w:eastAsia="zh-CN"/>
        </w:rPr>
        <w:t>48</w:t>
      </w:r>
      <w:r w:rsidR="001B7DF1" w:rsidRPr="00C25982">
        <w:rPr>
          <w:rFonts w:ascii="Times New Roman" w:eastAsia="宋体" w:hAnsi="Times New Roman" w:cs="Times New Roman"/>
          <w:sz w:val="24"/>
          <w:szCs w:val="24"/>
          <w:lang w:eastAsia="zh-CN"/>
        </w:rPr>
        <w:t>学时，实验</w:t>
      </w:r>
      <w:r w:rsidR="001B7DF1" w:rsidRPr="00C25982">
        <w:rPr>
          <w:rFonts w:ascii="Times New Roman" w:eastAsia="宋体" w:hAnsi="Times New Roman" w:cs="Times New Roman"/>
          <w:sz w:val="24"/>
          <w:szCs w:val="24"/>
          <w:lang w:eastAsia="zh-CN"/>
        </w:rPr>
        <w:t>0</w:t>
      </w:r>
      <w:r w:rsidR="001B7DF1" w:rsidRPr="00C25982">
        <w:rPr>
          <w:rFonts w:ascii="Times New Roman" w:eastAsia="宋体" w:hAnsi="Times New Roman" w:cs="Times New Roman"/>
          <w:sz w:val="24"/>
          <w:szCs w:val="24"/>
          <w:lang w:eastAsia="zh-CN"/>
        </w:rPr>
        <w:t>学时，上机</w:t>
      </w:r>
      <w:r w:rsidR="001B7DF1" w:rsidRPr="00C25982">
        <w:rPr>
          <w:rFonts w:ascii="Times New Roman" w:eastAsia="宋体" w:hAnsi="Times New Roman" w:cs="Times New Roman"/>
          <w:sz w:val="24"/>
          <w:szCs w:val="24"/>
          <w:lang w:eastAsia="zh-CN"/>
        </w:rPr>
        <w:t>0</w:t>
      </w:r>
      <w:r w:rsidR="001B7DF1" w:rsidRPr="00C25982">
        <w:rPr>
          <w:rFonts w:ascii="Times New Roman" w:eastAsia="宋体" w:hAnsi="Times New Roman" w:cs="Times New Roman"/>
          <w:sz w:val="24"/>
          <w:szCs w:val="24"/>
          <w:lang w:eastAsia="zh-CN"/>
        </w:rPr>
        <w:t>学时</w:t>
      </w:r>
      <w:r w:rsidR="008A3057" w:rsidRPr="00C25982">
        <w:rPr>
          <w:rFonts w:ascii="Times New Roman" w:eastAsia="宋体" w:hAnsi="Times New Roman" w:cs="Times New Roman"/>
          <w:sz w:val="24"/>
          <w:szCs w:val="24"/>
          <w:lang w:eastAsia="zh-CN"/>
        </w:rPr>
        <w:t>）</w:t>
      </w:r>
    </w:p>
    <w:p w14:paraId="1143B675" w14:textId="77777777" w:rsidR="00700749" w:rsidRPr="00C25982" w:rsidRDefault="00700749" w:rsidP="00263E01">
      <w:pPr>
        <w:spacing w:before="74" w:line="400" w:lineRule="exact"/>
        <w:rPr>
          <w:rFonts w:ascii="Times New Roman" w:eastAsia="宋体" w:hAnsi="Times New Roman" w:cs="Times New Roman"/>
          <w:sz w:val="24"/>
          <w:szCs w:val="24"/>
          <w:lang w:eastAsia="zh-CN"/>
        </w:rPr>
      </w:pPr>
      <w:r w:rsidRPr="00C25982">
        <w:rPr>
          <w:rFonts w:ascii="Times New Roman" w:eastAsia="宋体" w:hAnsi="Times New Roman" w:cs="Times New Roman"/>
          <w:b/>
          <w:sz w:val="24"/>
          <w:szCs w:val="24"/>
          <w:lang w:eastAsia="zh-CN"/>
        </w:rPr>
        <w:t>适用专业：</w:t>
      </w:r>
      <w:r w:rsidR="008A3057" w:rsidRPr="00C25982">
        <w:rPr>
          <w:rFonts w:ascii="Times New Roman" w:eastAsia="宋体" w:hAnsi="Times New Roman" w:cs="Times New Roman"/>
          <w:sz w:val="24"/>
          <w:szCs w:val="24"/>
          <w:lang w:eastAsia="zh-CN"/>
        </w:rPr>
        <w:t>木材科学与工程（木结构建筑）</w:t>
      </w:r>
    </w:p>
    <w:p w14:paraId="6DBB6631" w14:textId="38969B45" w:rsidR="00700749" w:rsidRPr="00C25982" w:rsidRDefault="00700749" w:rsidP="000D4C23">
      <w:pPr>
        <w:spacing w:before="74" w:line="400" w:lineRule="exact"/>
        <w:ind w:left="1229" w:hangingChars="510" w:hanging="1229"/>
        <w:rPr>
          <w:rFonts w:ascii="Times New Roman" w:eastAsia="宋体" w:hAnsi="Times New Roman" w:cs="Times New Roman" w:hint="eastAsia"/>
          <w:sz w:val="24"/>
          <w:szCs w:val="24"/>
          <w:lang w:eastAsia="zh-CN"/>
        </w:rPr>
      </w:pPr>
      <w:r w:rsidRPr="00C25982">
        <w:rPr>
          <w:rFonts w:ascii="Times New Roman" w:eastAsia="宋体" w:hAnsi="Times New Roman" w:cs="Times New Roman"/>
          <w:b/>
          <w:sz w:val="24"/>
          <w:szCs w:val="24"/>
          <w:lang w:eastAsia="zh-CN"/>
        </w:rPr>
        <w:t>先修课程：</w:t>
      </w:r>
      <w:r w:rsidR="00C103D7">
        <w:rPr>
          <w:rFonts w:ascii="Times New Roman" w:eastAsia="宋体" w:hAnsi="Times New Roman" w:cs="Times New Roman" w:hint="eastAsia"/>
          <w:b/>
          <w:sz w:val="24"/>
          <w:szCs w:val="24"/>
          <w:lang w:eastAsia="zh-CN"/>
        </w:rPr>
        <w:t>《</w:t>
      </w:r>
      <w:r w:rsidR="000D4C23" w:rsidRPr="00C25982">
        <w:rPr>
          <w:rFonts w:ascii="Times New Roman" w:eastAsia="宋体" w:hAnsi="Times New Roman" w:cs="Times New Roman"/>
          <w:sz w:val="24"/>
          <w:szCs w:val="24"/>
          <w:lang w:eastAsia="zh-CN"/>
        </w:rPr>
        <w:t>木结构建筑导论</w:t>
      </w:r>
      <w:r w:rsidR="00C103D7">
        <w:rPr>
          <w:rFonts w:ascii="Times New Roman" w:eastAsia="宋体" w:hAnsi="Times New Roman" w:cs="Times New Roman" w:hint="eastAsia"/>
          <w:sz w:val="24"/>
          <w:szCs w:val="24"/>
          <w:lang w:eastAsia="zh-CN"/>
        </w:rPr>
        <w:t>》</w:t>
      </w:r>
      <w:r w:rsidR="000D4C23" w:rsidRPr="00C25982">
        <w:rPr>
          <w:rFonts w:ascii="Times New Roman" w:eastAsia="宋体" w:hAnsi="Times New Roman" w:cs="Times New Roman"/>
          <w:sz w:val="24"/>
          <w:szCs w:val="24"/>
          <w:lang w:eastAsia="zh-CN"/>
        </w:rPr>
        <w:t>；</w:t>
      </w:r>
      <w:r w:rsidR="00C103D7">
        <w:rPr>
          <w:rFonts w:ascii="Times New Roman" w:eastAsia="宋体" w:hAnsi="Times New Roman" w:cs="Times New Roman" w:hint="eastAsia"/>
          <w:sz w:val="24"/>
          <w:szCs w:val="24"/>
          <w:lang w:eastAsia="zh-CN"/>
        </w:rPr>
        <w:t>《</w:t>
      </w:r>
      <w:r w:rsidR="000D4C23" w:rsidRPr="00C25982">
        <w:rPr>
          <w:rFonts w:ascii="Times New Roman" w:eastAsia="宋体" w:hAnsi="Times New Roman" w:cs="Times New Roman"/>
          <w:sz w:val="24"/>
          <w:szCs w:val="24"/>
          <w:lang w:eastAsia="zh-CN"/>
        </w:rPr>
        <w:t>建筑材料学</w:t>
      </w:r>
      <w:r w:rsidR="00C103D7">
        <w:rPr>
          <w:rFonts w:ascii="Times New Roman" w:eastAsia="宋体" w:hAnsi="Times New Roman" w:cs="Times New Roman" w:hint="eastAsia"/>
          <w:sz w:val="24"/>
          <w:szCs w:val="24"/>
          <w:lang w:eastAsia="zh-CN"/>
        </w:rPr>
        <w:t>》</w:t>
      </w:r>
      <w:r w:rsidR="000D4C23" w:rsidRPr="00C25982">
        <w:rPr>
          <w:rFonts w:ascii="Times New Roman" w:eastAsia="宋体" w:hAnsi="Times New Roman" w:cs="Times New Roman"/>
          <w:sz w:val="24"/>
          <w:szCs w:val="24"/>
          <w:lang w:eastAsia="zh-CN"/>
        </w:rPr>
        <w:t>；</w:t>
      </w:r>
      <w:r w:rsidR="00C103D7">
        <w:rPr>
          <w:rFonts w:ascii="Times New Roman" w:eastAsia="宋体" w:hAnsi="Times New Roman" w:cs="Times New Roman" w:hint="eastAsia"/>
          <w:sz w:val="24"/>
          <w:szCs w:val="24"/>
          <w:lang w:eastAsia="zh-CN"/>
        </w:rPr>
        <w:t>《</w:t>
      </w:r>
      <w:r w:rsidR="000D4C23" w:rsidRPr="00C25982">
        <w:rPr>
          <w:rFonts w:ascii="Times New Roman" w:eastAsia="宋体" w:hAnsi="Times New Roman" w:cs="Times New Roman"/>
          <w:sz w:val="24"/>
          <w:szCs w:val="24"/>
          <w:lang w:eastAsia="zh-CN"/>
        </w:rPr>
        <w:t>建筑学基础</w:t>
      </w:r>
      <w:r w:rsidR="00C103D7">
        <w:rPr>
          <w:rFonts w:ascii="Times New Roman" w:eastAsia="宋体" w:hAnsi="Times New Roman" w:cs="Times New Roman" w:hint="eastAsia"/>
          <w:sz w:val="24"/>
          <w:szCs w:val="24"/>
          <w:lang w:eastAsia="zh-CN"/>
        </w:rPr>
        <w:t>》</w:t>
      </w:r>
      <w:r w:rsidR="000D4C23" w:rsidRPr="00C25982">
        <w:rPr>
          <w:rFonts w:ascii="Times New Roman" w:eastAsia="宋体" w:hAnsi="Times New Roman" w:cs="Times New Roman"/>
          <w:sz w:val="24"/>
          <w:szCs w:val="24"/>
          <w:lang w:eastAsia="zh-CN"/>
        </w:rPr>
        <w:t>；</w:t>
      </w:r>
      <w:r w:rsidR="00C103D7">
        <w:rPr>
          <w:rFonts w:ascii="Times New Roman" w:eastAsia="宋体" w:hAnsi="Times New Roman" w:cs="Times New Roman" w:hint="eastAsia"/>
          <w:sz w:val="24"/>
          <w:szCs w:val="24"/>
          <w:lang w:eastAsia="zh-CN"/>
        </w:rPr>
        <w:t>《</w:t>
      </w:r>
      <w:r w:rsidR="000D4C23" w:rsidRPr="00C25982">
        <w:rPr>
          <w:rFonts w:ascii="Times New Roman" w:eastAsia="宋体" w:hAnsi="Times New Roman" w:cs="Times New Roman"/>
          <w:sz w:val="24"/>
          <w:szCs w:val="24"/>
          <w:lang w:eastAsia="zh-CN"/>
        </w:rPr>
        <w:t>木结构建筑工程学</w:t>
      </w:r>
      <w:r w:rsidR="00C103D7">
        <w:rPr>
          <w:rFonts w:ascii="Times New Roman" w:eastAsia="宋体" w:hAnsi="Times New Roman" w:cs="Times New Roman" w:hint="eastAsia"/>
          <w:sz w:val="24"/>
          <w:szCs w:val="24"/>
          <w:lang w:eastAsia="zh-CN"/>
        </w:rPr>
        <w:t>》</w:t>
      </w:r>
    </w:p>
    <w:p w14:paraId="494C4EC6" w14:textId="77777777" w:rsidR="00782A6F" w:rsidRPr="00C25982" w:rsidRDefault="00F91F05" w:rsidP="00263E01">
      <w:pPr>
        <w:spacing w:before="74" w:line="400" w:lineRule="exact"/>
        <w:rPr>
          <w:rFonts w:ascii="Times New Roman" w:eastAsia="宋体" w:hAnsi="Times New Roman" w:cs="Times New Roman"/>
          <w:sz w:val="24"/>
          <w:szCs w:val="24"/>
          <w:lang w:eastAsia="zh-CN"/>
        </w:rPr>
      </w:pPr>
      <w:r w:rsidRPr="00C25982">
        <w:rPr>
          <w:rFonts w:ascii="Times New Roman" w:eastAsia="宋体" w:hAnsi="Times New Roman" w:cs="Times New Roman"/>
          <w:b/>
          <w:sz w:val="24"/>
          <w:szCs w:val="24"/>
          <w:lang w:eastAsia="zh-CN"/>
        </w:rPr>
        <w:t>开课</w:t>
      </w:r>
      <w:r w:rsidR="009E4948" w:rsidRPr="00C25982">
        <w:rPr>
          <w:rFonts w:ascii="Times New Roman" w:eastAsia="宋体" w:hAnsi="Times New Roman" w:cs="Times New Roman"/>
          <w:b/>
          <w:sz w:val="24"/>
          <w:szCs w:val="24"/>
          <w:lang w:eastAsia="zh-CN"/>
        </w:rPr>
        <w:t>学院</w:t>
      </w:r>
      <w:r w:rsidR="00782A6F" w:rsidRPr="00C25982">
        <w:rPr>
          <w:rFonts w:ascii="Times New Roman" w:eastAsia="宋体" w:hAnsi="Times New Roman" w:cs="Times New Roman"/>
          <w:b/>
          <w:sz w:val="24"/>
          <w:szCs w:val="24"/>
          <w:lang w:eastAsia="zh-CN"/>
        </w:rPr>
        <w:t>：</w:t>
      </w:r>
      <w:r w:rsidR="000D4C23" w:rsidRPr="00C25982">
        <w:rPr>
          <w:rFonts w:ascii="Times New Roman" w:eastAsia="宋体" w:hAnsi="Times New Roman" w:cs="Times New Roman"/>
          <w:sz w:val="24"/>
          <w:szCs w:val="24"/>
          <w:lang w:eastAsia="zh-CN"/>
        </w:rPr>
        <w:t>材料科学与工程学院</w:t>
      </w:r>
    </w:p>
    <w:p w14:paraId="0F76EE34" w14:textId="77777777" w:rsidR="00262CC0" w:rsidRPr="00C25982" w:rsidRDefault="00455AB8" w:rsidP="00263E01">
      <w:pPr>
        <w:spacing w:before="74" w:line="400" w:lineRule="exact"/>
        <w:rPr>
          <w:rFonts w:ascii="Times New Roman" w:eastAsia="宋体" w:hAnsi="Times New Roman" w:cs="Times New Roman"/>
          <w:sz w:val="24"/>
          <w:szCs w:val="24"/>
          <w:lang w:eastAsia="zh-CN"/>
        </w:rPr>
      </w:pPr>
      <w:r w:rsidRPr="00C25982">
        <w:rPr>
          <w:rFonts w:ascii="Times New Roman" w:eastAsia="宋体" w:hAnsi="Times New Roman" w:cs="Times New Roman"/>
          <w:b/>
          <w:sz w:val="24"/>
          <w:szCs w:val="24"/>
          <w:lang w:eastAsia="zh-CN"/>
        </w:rPr>
        <w:t>课程负责人：</w:t>
      </w:r>
      <w:r w:rsidR="000D4C23" w:rsidRPr="00C25982">
        <w:rPr>
          <w:rFonts w:ascii="Times New Roman" w:eastAsia="宋体" w:hAnsi="Times New Roman" w:cs="Times New Roman"/>
          <w:sz w:val="24"/>
          <w:szCs w:val="24"/>
          <w:lang w:eastAsia="zh-CN"/>
        </w:rPr>
        <w:t>朱一辛</w:t>
      </w:r>
    </w:p>
    <w:p w14:paraId="609D066C" w14:textId="77777777" w:rsidR="00AE1192" w:rsidRPr="00C25982" w:rsidRDefault="00AE1192" w:rsidP="00263E01">
      <w:pPr>
        <w:spacing w:before="74" w:line="400" w:lineRule="exact"/>
        <w:rPr>
          <w:rFonts w:ascii="Times New Roman" w:eastAsia="宋体" w:hAnsi="Times New Roman" w:cs="Times New Roman"/>
          <w:b/>
          <w:sz w:val="24"/>
          <w:szCs w:val="24"/>
          <w:lang w:eastAsia="zh-CN"/>
        </w:rPr>
      </w:pPr>
    </w:p>
    <w:p w14:paraId="030C4CA8" w14:textId="77777777" w:rsidR="000B1BDD" w:rsidRPr="00C25982" w:rsidRDefault="00220FA3" w:rsidP="003B0E16">
      <w:pPr>
        <w:spacing w:afterLines="50" w:after="120" w:line="400" w:lineRule="exact"/>
        <w:jc w:val="both"/>
        <w:rPr>
          <w:rFonts w:ascii="Times New Roman" w:eastAsia="宋体" w:hAnsi="Times New Roman" w:cs="Times New Roman"/>
          <w:sz w:val="24"/>
          <w:szCs w:val="24"/>
          <w:lang w:eastAsia="zh-CN"/>
        </w:rPr>
      </w:pPr>
      <w:r w:rsidRPr="00C25982">
        <w:rPr>
          <w:rFonts w:ascii="Times New Roman" w:eastAsia="宋体" w:hAnsi="Times New Roman" w:cs="Times New Roman"/>
          <w:b/>
          <w:spacing w:val="-2"/>
          <w:sz w:val="24"/>
          <w:szCs w:val="24"/>
          <w:lang w:eastAsia="zh-CN"/>
        </w:rPr>
        <w:t>一、课程</w:t>
      </w:r>
      <w:r w:rsidR="00470921" w:rsidRPr="00C25982">
        <w:rPr>
          <w:rFonts w:ascii="Times New Roman" w:eastAsia="宋体" w:hAnsi="Times New Roman" w:cs="Times New Roman"/>
          <w:b/>
          <w:spacing w:val="-2"/>
          <w:sz w:val="24"/>
          <w:szCs w:val="24"/>
          <w:lang w:eastAsia="zh-CN"/>
        </w:rPr>
        <w:t>简介</w:t>
      </w:r>
    </w:p>
    <w:p w14:paraId="09E58055" w14:textId="77777777" w:rsidR="008A3057" w:rsidRPr="00C25982" w:rsidRDefault="008A3057" w:rsidP="00C25982">
      <w:pPr>
        <w:pStyle w:val="a3"/>
        <w:spacing w:line="400" w:lineRule="exact"/>
        <w:ind w:left="0" w:firstLineChars="200" w:firstLine="440"/>
        <w:jc w:val="both"/>
        <w:rPr>
          <w:rFonts w:ascii="Times New Roman" w:hAnsi="Times New Roman" w:cs="Times New Roman"/>
          <w:sz w:val="22"/>
          <w:szCs w:val="22"/>
          <w:lang w:eastAsia="zh-CN"/>
        </w:rPr>
      </w:pPr>
      <w:r w:rsidRPr="00C25982">
        <w:rPr>
          <w:rFonts w:ascii="Times New Roman" w:hAnsi="Times New Roman" w:cs="Times New Roman"/>
          <w:sz w:val="22"/>
          <w:szCs w:val="22"/>
          <w:lang w:eastAsia="zh-CN"/>
        </w:rPr>
        <w:t>本课程主要讲述从远古至</w:t>
      </w:r>
      <w:r w:rsidRPr="00C25982">
        <w:rPr>
          <w:rFonts w:ascii="Times New Roman" w:hAnsi="Times New Roman" w:cs="Times New Roman"/>
          <w:sz w:val="22"/>
          <w:szCs w:val="22"/>
          <w:lang w:eastAsia="zh-CN"/>
        </w:rPr>
        <w:t>2</w:t>
      </w:r>
      <w:r w:rsidR="00734ED1" w:rsidRPr="00C25982">
        <w:rPr>
          <w:rFonts w:ascii="Times New Roman" w:hAnsi="Times New Roman" w:cs="Times New Roman"/>
          <w:sz w:val="22"/>
          <w:szCs w:val="22"/>
          <w:lang w:eastAsia="zh-CN"/>
        </w:rPr>
        <w:t>0</w:t>
      </w:r>
      <w:r w:rsidRPr="00C25982">
        <w:rPr>
          <w:rFonts w:ascii="Times New Roman" w:hAnsi="Times New Roman" w:cs="Times New Roman"/>
          <w:sz w:val="22"/>
          <w:szCs w:val="22"/>
          <w:lang w:eastAsia="zh-CN"/>
        </w:rPr>
        <w:t>世纪</w:t>
      </w:r>
      <w:r w:rsidR="004B79C0" w:rsidRPr="00C25982">
        <w:rPr>
          <w:rFonts w:ascii="Times New Roman" w:hAnsi="Times New Roman" w:cs="Times New Roman"/>
          <w:sz w:val="22"/>
          <w:szCs w:val="22"/>
          <w:lang w:eastAsia="zh-CN"/>
        </w:rPr>
        <w:t>中叶</w:t>
      </w:r>
      <w:r w:rsidRPr="00C25982">
        <w:rPr>
          <w:rFonts w:ascii="Times New Roman" w:hAnsi="Times New Roman" w:cs="Times New Roman"/>
          <w:sz w:val="22"/>
          <w:szCs w:val="22"/>
          <w:lang w:eastAsia="zh-CN"/>
        </w:rPr>
        <w:t>木结构建筑（含木构件）的发展历程和史料，展现木结构建筑技术在不同时期的成就，揭示世界各国木结构建筑形式的演变与发展规律，探寻各国在各个历史时期的木结构理论。学生通过该课程的学习，将掌握建筑史的基本知识，对木结构建筑将有更深入的了解，激发专业热情，提升专业素养。</w:t>
      </w:r>
    </w:p>
    <w:p w14:paraId="4478F24E" w14:textId="77777777" w:rsidR="000B1BDD" w:rsidRPr="00C25982" w:rsidRDefault="008A3057" w:rsidP="00C25982">
      <w:pPr>
        <w:pStyle w:val="a3"/>
        <w:spacing w:line="400" w:lineRule="exact"/>
        <w:ind w:left="0" w:firstLineChars="200" w:firstLine="440"/>
        <w:jc w:val="both"/>
        <w:rPr>
          <w:rFonts w:ascii="Times New Roman" w:hAnsi="Times New Roman" w:cs="Times New Roman"/>
          <w:b/>
          <w:spacing w:val="-2"/>
          <w:sz w:val="22"/>
          <w:szCs w:val="22"/>
          <w:lang w:eastAsia="zh-CN"/>
        </w:rPr>
      </w:pPr>
      <w:r w:rsidRPr="00C25982">
        <w:rPr>
          <w:rFonts w:ascii="Times New Roman" w:hAnsi="Times New Roman" w:cs="Times New Roman"/>
          <w:sz w:val="22"/>
          <w:szCs w:val="22"/>
          <w:lang w:eastAsia="zh-CN"/>
        </w:rPr>
        <w:t xml:space="preserve">This curriculum is the history of wood-structure architecture, which mainly illustrates the development history and historical data of wood-structure architecture (including wood components) from ancient times to </w:t>
      </w:r>
      <w:r w:rsidR="004B79C0" w:rsidRPr="00C25982">
        <w:rPr>
          <w:rFonts w:ascii="Times New Roman" w:hAnsi="Times New Roman" w:cs="Times New Roman"/>
          <w:sz w:val="22"/>
          <w:szCs w:val="22"/>
          <w:lang w:eastAsia="zh-CN"/>
        </w:rPr>
        <w:t>the middle of the twentieth century</w:t>
      </w:r>
      <w:r w:rsidRPr="00C25982">
        <w:rPr>
          <w:rFonts w:ascii="Times New Roman" w:hAnsi="Times New Roman" w:cs="Times New Roman"/>
          <w:sz w:val="22"/>
          <w:szCs w:val="22"/>
          <w:lang w:eastAsia="zh-CN"/>
        </w:rPr>
        <w:t>. It shows the achievement of wood-structure architecture at different periods, reveals the evolution and development principle of wood-structure architecture forms all over the world, and explores the wood-structure theory of each country at different historical period. Students will master the basic knowledge of architecture history through the study of this curriculum, and will in-depth understand the wood-structure architecture, which will arouse the enthusiasm for professional and promote professionalism.</w:t>
      </w:r>
    </w:p>
    <w:p w14:paraId="6EF4785C" w14:textId="77777777" w:rsidR="000B1BDD" w:rsidRPr="00C25982" w:rsidRDefault="000B1BDD" w:rsidP="003B0E16">
      <w:pPr>
        <w:pStyle w:val="a3"/>
        <w:spacing w:beforeLines="50" w:before="120" w:afterLines="50" w:after="120" w:line="400" w:lineRule="exact"/>
        <w:ind w:left="0"/>
        <w:jc w:val="both"/>
        <w:rPr>
          <w:rFonts w:ascii="Times New Roman" w:hAnsi="Times New Roman" w:cs="Times New Roman"/>
          <w:b/>
          <w:spacing w:val="-2"/>
          <w:lang w:eastAsia="zh-CN"/>
        </w:rPr>
      </w:pPr>
      <w:r w:rsidRPr="00C25982">
        <w:rPr>
          <w:rFonts w:ascii="Times New Roman" w:hAnsi="Times New Roman" w:cs="Times New Roman"/>
          <w:b/>
          <w:spacing w:val="-2"/>
          <w:lang w:eastAsia="zh-CN"/>
        </w:rPr>
        <w:t>二、课程目标</w:t>
      </w:r>
    </w:p>
    <w:p w14:paraId="33BA50C4" w14:textId="77777777" w:rsidR="002B48F3" w:rsidRPr="00C25982" w:rsidRDefault="002B48F3" w:rsidP="003B0E16">
      <w:pPr>
        <w:pStyle w:val="a3"/>
        <w:spacing w:beforeLines="50" w:before="120" w:afterLines="50" w:after="120" w:line="400" w:lineRule="exact"/>
        <w:ind w:left="0" w:firstLineChars="200" w:firstLine="480"/>
        <w:jc w:val="both"/>
        <w:rPr>
          <w:rFonts w:ascii="Times New Roman" w:hAnsi="Times New Roman" w:cs="Times New Roman"/>
          <w:lang w:eastAsia="zh-CN"/>
        </w:rPr>
      </w:pPr>
      <w:r w:rsidRPr="00C25982">
        <w:rPr>
          <w:rFonts w:ascii="Times New Roman" w:hAnsi="Times New Roman" w:cs="Times New Roman"/>
          <w:lang w:eastAsia="zh-CN"/>
        </w:rPr>
        <w:t>1.</w:t>
      </w:r>
      <w:r w:rsidRPr="00C25982">
        <w:rPr>
          <w:rFonts w:ascii="Times New Roman" w:cs="Times New Roman"/>
          <w:lang w:eastAsia="zh-CN"/>
        </w:rPr>
        <w:t>课程总体目标：</w:t>
      </w:r>
    </w:p>
    <w:p w14:paraId="0DB9460C" w14:textId="77777777" w:rsidR="002B48F3" w:rsidRPr="00C25982" w:rsidRDefault="0045455F" w:rsidP="003B0E16">
      <w:pPr>
        <w:pStyle w:val="a3"/>
        <w:spacing w:beforeLines="50" w:before="120" w:afterLines="50" w:after="120" w:line="400" w:lineRule="exact"/>
        <w:ind w:left="0" w:firstLineChars="196" w:firstLine="470"/>
        <w:jc w:val="both"/>
        <w:rPr>
          <w:rFonts w:ascii="Times New Roman" w:hAnsi="Times New Roman" w:cs="Times New Roman"/>
          <w:lang w:eastAsia="zh-CN"/>
        </w:rPr>
      </w:pPr>
      <w:r w:rsidRPr="00C25982">
        <w:rPr>
          <w:rFonts w:ascii="Times New Roman" w:cs="Times New Roman"/>
          <w:lang w:eastAsia="zh-CN"/>
        </w:rPr>
        <w:t>通过本课程教学，了解与认识木结构建筑的发展演变过程、历史上世界各地域的木结构建筑特点，了解影响木结构建筑发展演变的因素。引导学生了解木结构建筑与社会、政治、经济、文化、军事之间的密切关系，了解木结构建筑发展演变的规律，正确理解建筑的本质与形式的关系。应用历史的观点和方法，通过思辨去认识和评析建筑，从而树立健</w:t>
      </w:r>
      <w:r w:rsidRPr="00C25982">
        <w:rPr>
          <w:rFonts w:ascii="Times New Roman" w:cs="Times New Roman"/>
          <w:lang w:eastAsia="zh-CN"/>
        </w:rPr>
        <w:lastRenderedPageBreak/>
        <w:t>康的历史观和独立的建筑价值观。</w:t>
      </w:r>
    </w:p>
    <w:p w14:paraId="17C101D8" w14:textId="77777777" w:rsidR="002B48F3" w:rsidRPr="00C25982" w:rsidRDefault="002B48F3" w:rsidP="003B0E16">
      <w:pPr>
        <w:pStyle w:val="a3"/>
        <w:spacing w:beforeLines="50" w:before="120" w:afterLines="50" w:after="120" w:line="400" w:lineRule="exact"/>
        <w:ind w:left="0" w:firstLineChars="196" w:firstLine="470"/>
        <w:jc w:val="both"/>
        <w:rPr>
          <w:rFonts w:ascii="Times New Roman" w:hAnsi="Times New Roman" w:cs="Times New Roman"/>
          <w:lang w:eastAsia="zh-CN"/>
        </w:rPr>
      </w:pPr>
      <w:r w:rsidRPr="00C25982">
        <w:rPr>
          <w:rFonts w:ascii="Times New Roman" w:hAnsi="Times New Roman" w:cs="Times New Roman"/>
          <w:lang w:eastAsia="zh-CN"/>
        </w:rPr>
        <w:t>2.</w:t>
      </w:r>
      <w:r w:rsidRPr="00C25982">
        <w:rPr>
          <w:rFonts w:ascii="Times New Roman" w:cs="Times New Roman"/>
          <w:lang w:eastAsia="zh-CN"/>
        </w:rPr>
        <w:t>课程目标与毕业要求的支持关系</w:t>
      </w:r>
    </w:p>
    <w:p w14:paraId="627079E2" w14:textId="77777777" w:rsidR="002B48F3" w:rsidRPr="00C25982" w:rsidRDefault="002B48F3" w:rsidP="00C25982">
      <w:pPr>
        <w:spacing w:line="400" w:lineRule="exact"/>
        <w:ind w:firstLineChars="200" w:firstLine="480"/>
        <w:jc w:val="both"/>
        <w:rPr>
          <w:rFonts w:ascii="Times New Roman" w:eastAsia="宋体" w:hAnsi="Times New Roman" w:cs="Times New Roman"/>
          <w:sz w:val="24"/>
          <w:szCs w:val="24"/>
          <w:lang w:eastAsia="zh-CN"/>
        </w:rPr>
      </w:pPr>
      <w:r w:rsidRPr="00C25982">
        <w:rPr>
          <w:rFonts w:ascii="Times New Roman" w:eastAsia="宋体" w:hAnsi="宋体" w:cs="Times New Roman"/>
          <w:sz w:val="24"/>
          <w:szCs w:val="24"/>
          <w:lang w:eastAsia="zh-CN"/>
        </w:rPr>
        <w:t>目标</w:t>
      </w:r>
      <w:r w:rsidRPr="00C25982">
        <w:rPr>
          <w:rFonts w:ascii="Times New Roman" w:eastAsia="宋体" w:hAnsi="Times New Roman" w:cs="Times New Roman"/>
          <w:sz w:val="24"/>
          <w:szCs w:val="24"/>
          <w:lang w:eastAsia="zh-CN"/>
        </w:rPr>
        <w:t>1</w:t>
      </w:r>
      <w:r w:rsidRPr="00C25982">
        <w:rPr>
          <w:rFonts w:ascii="Times New Roman" w:eastAsia="宋体" w:hAnsi="宋体" w:cs="Times New Roman"/>
          <w:sz w:val="24"/>
          <w:szCs w:val="24"/>
          <w:lang w:eastAsia="zh-CN"/>
        </w:rPr>
        <w:t>：具有</w:t>
      </w:r>
      <w:r w:rsidR="008F1625" w:rsidRPr="00C25982">
        <w:rPr>
          <w:rFonts w:ascii="Times New Roman" w:eastAsia="宋体" w:hAnsi="宋体" w:cs="Times New Roman"/>
          <w:sz w:val="24"/>
          <w:szCs w:val="24"/>
          <w:lang w:eastAsia="zh-CN"/>
        </w:rPr>
        <w:t>对中国木结构建筑发展脉络的认识及对经典木结构建筑形制本质与形式关系的理解</w:t>
      </w:r>
      <w:r w:rsidRPr="00C25982">
        <w:rPr>
          <w:rFonts w:ascii="Times New Roman" w:eastAsia="宋体" w:hAnsi="宋体" w:cs="Times New Roman"/>
          <w:sz w:val="24"/>
          <w:szCs w:val="24"/>
          <w:lang w:eastAsia="zh-CN"/>
        </w:rPr>
        <w:t>，能够在木结构建筑</w:t>
      </w:r>
      <w:r w:rsidR="00EE6466" w:rsidRPr="00C25982">
        <w:rPr>
          <w:rFonts w:ascii="Times New Roman" w:eastAsia="宋体" w:hAnsi="宋体" w:cs="Times New Roman"/>
          <w:sz w:val="24"/>
          <w:szCs w:val="24"/>
          <w:lang w:eastAsia="zh-CN"/>
        </w:rPr>
        <w:t>设计中得到启迪</w:t>
      </w:r>
      <w:r w:rsidRPr="00C25982">
        <w:rPr>
          <w:rFonts w:ascii="Times New Roman" w:eastAsia="宋体" w:hAnsi="宋体" w:cs="Times New Roman"/>
          <w:sz w:val="24"/>
          <w:szCs w:val="24"/>
          <w:lang w:eastAsia="zh-CN"/>
        </w:rPr>
        <w:t>。</w:t>
      </w:r>
    </w:p>
    <w:p w14:paraId="1000B8B5" w14:textId="77777777" w:rsidR="002B48F3" w:rsidRPr="00C25982" w:rsidRDefault="002B48F3" w:rsidP="00C25982">
      <w:pPr>
        <w:spacing w:line="400" w:lineRule="exact"/>
        <w:ind w:firstLineChars="200" w:firstLine="480"/>
        <w:jc w:val="both"/>
        <w:rPr>
          <w:rFonts w:ascii="Times New Roman" w:eastAsia="宋体" w:hAnsi="Times New Roman" w:cs="Times New Roman"/>
          <w:sz w:val="24"/>
          <w:szCs w:val="24"/>
          <w:lang w:eastAsia="zh-CN"/>
        </w:rPr>
      </w:pPr>
      <w:r w:rsidRPr="00C25982">
        <w:rPr>
          <w:rFonts w:ascii="Times New Roman" w:eastAsia="宋体" w:hAnsi="宋体" w:cs="Times New Roman"/>
          <w:sz w:val="24"/>
          <w:szCs w:val="24"/>
          <w:lang w:eastAsia="zh-CN"/>
        </w:rPr>
        <w:t>（支撑毕业要求</w:t>
      </w:r>
      <w:r w:rsidRPr="00C25982">
        <w:rPr>
          <w:rFonts w:ascii="Times New Roman" w:eastAsia="宋体" w:hAnsi="Times New Roman" w:cs="Times New Roman"/>
          <w:sz w:val="24"/>
          <w:szCs w:val="24"/>
          <w:lang w:eastAsia="zh-CN"/>
        </w:rPr>
        <w:t>6</w:t>
      </w:r>
      <w:r w:rsidRPr="00C25982">
        <w:rPr>
          <w:rFonts w:ascii="Times New Roman" w:eastAsia="宋体" w:hAnsi="宋体" w:cs="Times New Roman"/>
          <w:sz w:val="24"/>
          <w:szCs w:val="24"/>
          <w:lang w:eastAsia="zh-CN"/>
        </w:rPr>
        <w:t>．具备在建筑设计中运用建筑设计原理与理论、建筑技术知识、建筑相关知识的能力，能够设计实际木结构建筑项目）</w:t>
      </w:r>
    </w:p>
    <w:p w14:paraId="06BAB6EC" w14:textId="77777777" w:rsidR="002B48F3" w:rsidRPr="00C25982" w:rsidRDefault="002B48F3" w:rsidP="00C25982">
      <w:pPr>
        <w:spacing w:line="400" w:lineRule="exact"/>
        <w:ind w:firstLineChars="200" w:firstLine="480"/>
        <w:jc w:val="both"/>
        <w:rPr>
          <w:rFonts w:ascii="Times New Roman" w:eastAsia="宋体" w:hAnsi="Times New Roman" w:cs="Times New Roman"/>
          <w:sz w:val="24"/>
          <w:szCs w:val="24"/>
          <w:lang w:eastAsia="zh-CN"/>
        </w:rPr>
      </w:pPr>
      <w:r w:rsidRPr="00C25982">
        <w:rPr>
          <w:rFonts w:ascii="Times New Roman" w:eastAsia="宋体" w:hAnsi="宋体" w:cs="Times New Roman"/>
          <w:sz w:val="24"/>
          <w:szCs w:val="24"/>
          <w:lang w:eastAsia="zh-CN"/>
        </w:rPr>
        <w:t>目标</w:t>
      </w:r>
      <w:r w:rsidRPr="00C25982">
        <w:rPr>
          <w:rFonts w:ascii="Times New Roman" w:eastAsia="宋体" w:hAnsi="Times New Roman" w:cs="Times New Roman"/>
          <w:sz w:val="24"/>
          <w:szCs w:val="24"/>
          <w:lang w:eastAsia="zh-CN"/>
        </w:rPr>
        <w:t>2</w:t>
      </w:r>
      <w:r w:rsidRPr="00C25982">
        <w:rPr>
          <w:rFonts w:ascii="Times New Roman" w:eastAsia="宋体" w:hAnsi="宋体" w:cs="Times New Roman"/>
          <w:sz w:val="24"/>
          <w:szCs w:val="24"/>
          <w:lang w:eastAsia="zh-CN"/>
        </w:rPr>
        <w:t>：具有</w:t>
      </w:r>
      <w:r w:rsidR="00EE6466" w:rsidRPr="00C25982">
        <w:rPr>
          <w:rFonts w:ascii="Times New Roman" w:eastAsia="宋体" w:hAnsi="宋体" w:cs="Times New Roman"/>
          <w:sz w:val="24"/>
          <w:szCs w:val="24"/>
          <w:lang w:eastAsia="zh-CN"/>
        </w:rPr>
        <w:t>对世界各地不同时期木结构建筑的经典范例（代表性</w:t>
      </w:r>
      <w:r w:rsidR="00D359D5" w:rsidRPr="00C25982">
        <w:rPr>
          <w:rFonts w:ascii="Times New Roman" w:eastAsia="宋体" w:hAnsi="宋体" w:cs="Times New Roman"/>
          <w:sz w:val="24"/>
          <w:szCs w:val="24"/>
          <w:lang w:eastAsia="zh-CN"/>
        </w:rPr>
        <w:t>的</w:t>
      </w:r>
      <w:r w:rsidR="00EE6466" w:rsidRPr="00C25982">
        <w:rPr>
          <w:rFonts w:ascii="Times New Roman" w:eastAsia="宋体" w:hAnsi="宋体" w:cs="Times New Roman"/>
          <w:sz w:val="24"/>
          <w:szCs w:val="24"/>
          <w:lang w:eastAsia="zh-CN"/>
        </w:rPr>
        <w:t>建筑和建筑师）及对木构件在建筑中的作用及其演变</w:t>
      </w:r>
      <w:r w:rsidR="00D359D5" w:rsidRPr="00C25982">
        <w:rPr>
          <w:rFonts w:ascii="Times New Roman" w:eastAsia="宋体" w:hAnsi="宋体" w:cs="Times New Roman"/>
          <w:sz w:val="24"/>
          <w:szCs w:val="24"/>
          <w:lang w:eastAsia="zh-CN"/>
        </w:rPr>
        <w:t>规律的认识，形成古为今用、洋为中用、推陈出新、继承发展的木结构建筑综合创新思维理念</w:t>
      </w:r>
      <w:r w:rsidRPr="00C25982">
        <w:rPr>
          <w:rFonts w:ascii="Times New Roman" w:eastAsia="宋体" w:hAnsi="宋体" w:cs="Times New Roman"/>
          <w:sz w:val="24"/>
          <w:szCs w:val="24"/>
          <w:lang w:eastAsia="zh-CN"/>
        </w:rPr>
        <w:t>。</w:t>
      </w:r>
    </w:p>
    <w:p w14:paraId="440833EE" w14:textId="77777777" w:rsidR="002B48F3" w:rsidRPr="00C25982" w:rsidRDefault="002B48F3" w:rsidP="003B0E16">
      <w:pPr>
        <w:spacing w:afterLines="50" w:after="120" w:line="400" w:lineRule="exact"/>
        <w:ind w:firstLineChars="200" w:firstLine="480"/>
        <w:jc w:val="both"/>
        <w:rPr>
          <w:rFonts w:ascii="Times New Roman" w:eastAsia="宋体" w:hAnsi="Times New Roman" w:cs="Times New Roman"/>
          <w:sz w:val="24"/>
          <w:szCs w:val="24"/>
          <w:lang w:eastAsia="zh-CN"/>
        </w:rPr>
      </w:pPr>
      <w:r w:rsidRPr="00C25982">
        <w:rPr>
          <w:rFonts w:ascii="Times New Roman" w:eastAsia="宋体" w:hAnsi="宋体" w:cs="Times New Roman"/>
          <w:sz w:val="24"/>
          <w:szCs w:val="24"/>
          <w:lang w:eastAsia="zh-CN"/>
        </w:rPr>
        <w:t>（支撑毕业要求</w:t>
      </w:r>
      <w:r w:rsidRPr="00C25982">
        <w:rPr>
          <w:rFonts w:ascii="Times New Roman" w:eastAsia="宋体" w:hAnsi="Times New Roman" w:cs="Times New Roman"/>
          <w:sz w:val="24"/>
          <w:szCs w:val="24"/>
          <w:lang w:eastAsia="zh-CN"/>
        </w:rPr>
        <w:t>6</w:t>
      </w:r>
      <w:r w:rsidRPr="00C25982">
        <w:rPr>
          <w:rFonts w:ascii="Times New Roman" w:eastAsia="宋体" w:hAnsi="宋体" w:cs="Times New Roman"/>
          <w:sz w:val="24"/>
          <w:szCs w:val="24"/>
          <w:lang w:eastAsia="zh-CN"/>
        </w:rPr>
        <w:t>．具备在建筑设计中运用建筑设计原理与理论、建筑技术知识、建筑相关知识的能力，能够设计实际木结构建筑项目）</w:t>
      </w:r>
    </w:p>
    <w:p w14:paraId="09BD1425" w14:textId="77777777" w:rsidR="002B48F3" w:rsidRPr="00C25982" w:rsidRDefault="002B48F3" w:rsidP="003B0E16">
      <w:pPr>
        <w:pStyle w:val="a3"/>
        <w:spacing w:beforeLines="50" w:before="120" w:afterLines="50" w:after="120" w:line="400" w:lineRule="exact"/>
        <w:ind w:left="0"/>
        <w:jc w:val="both"/>
        <w:rPr>
          <w:rFonts w:ascii="Times New Roman" w:hAnsi="Times New Roman" w:cs="Times New Roman"/>
          <w:b/>
          <w:spacing w:val="-2"/>
          <w:lang w:eastAsia="zh-CN"/>
        </w:rPr>
      </w:pPr>
      <w:r w:rsidRPr="00C25982">
        <w:rPr>
          <w:rFonts w:ascii="Times New Roman" w:hAnsi="Times New Roman" w:cs="Times New Roman"/>
          <w:b/>
          <w:spacing w:val="-2"/>
          <w:lang w:eastAsia="zh-CN"/>
        </w:rPr>
        <w:t>三、课程思政设计</w:t>
      </w:r>
    </w:p>
    <w:p w14:paraId="35BA8B63" w14:textId="77777777" w:rsidR="002B48F3" w:rsidRPr="00C25982" w:rsidRDefault="002B48F3" w:rsidP="00C25982">
      <w:pPr>
        <w:pStyle w:val="a3"/>
        <w:spacing w:line="400" w:lineRule="exact"/>
        <w:ind w:left="0" w:firstLineChars="200" w:firstLine="476"/>
        <w:jc w:val="both"/>
        <w:rPr>
          <w:rFonts w:ascii="Times New Roman" w:hAnsi="Times New Roman" w:cs="Times New Roman"/>
          <w:spacing w:val="-2"/>
          <w:lang w:eastAsia="zh-CN"/>
        </w:rPr>
      </w:pPr>
      <w:r w:rsidRPr="00C25982">
        <w:rPr>
          <w:rFonts w:ascii="Times New Roman" w:hAnsi="Times New Roman" w:cs="Times New Roman"/>
          <w:spacing w:val="-2"/>
          <w:lang w:eastAsia="zh-CN"/>
        </w:rPr>
        <w:t>课程思政目标：将培育合格人才作为教学目标中的一部分，依靠科学的设计，将课程思政与教学内容、教学方式紧密结合成为一个整体。把思想政治工作贯穿教学全过程，传授学生正确的世界观、价值观、人生观，满足学生成长发展需求和期待，与思想政治理论课同向同行，形成协同效应，达到</w:t>
      </w:r>
      <w:r w:rsidRPr="00C25982">
        <w:rPr>
          <w:rFonts w:ascii="Times New Roman" w:hAnsi="Times New Roman" w:cs="Times New Roman"/>
          <w:spacing w:val="-2"/>
          <w:lang w:eastAsia="zh-CN"/>
        </w:rPr>
        <w:t>“</w:t>
      </w:r>
      <w:r w:rsidRPr="00C25982">
        <w:rPr>
          <w:rFonts w:ascii="Times New Roman" w:hAnsi="Times New Roman" w:cs="Times New Roman"/>
          <w:spacing w:val="-2"/>
          <w:lang w:eastAsia="zh-CN"/>
        </w:rPr>
        <w:t>课程思政</w:t>
      </w:r>
      <w:r w:rsidRPr="00C25982">
        <w:rPr>
          <w:rFonts w:ascii="Times New Roman" w:hAnsi="Times New Roman" w:cs="Times New Roman"/>
          <w:spacing w:val="-2"/>
          <w:lang w:eastAsia="zh-CN"/>
        </w:rPr>
        <w:t>”</w:t>
      </w:r>
      <w:r w:rsidRPr="00C25982">
        <w:rPr>
          <w:rFonts w:ascii="Times New Roman" w:hAnsi="Times New Roman" w:cs="Times New Roman"/>
          <w:spacing w:val="-2"/>
          <w:lang w:eastAsia="zh-CN"/>
        </w:rPr>
        <w:t>全程育人的目的。</w:t>
      </w:r>
    </w:p>
    <w:p w14:paraId="5082146E" w14:textId="77777777" w:rsidR="002B48F3" w:rsidRPr="00C25982" w:rsidRDefault="002B48F3" w:rsidP="00C25982">
      <w:pPr>
        <w:pStyle w:val="a3"/>
        <w:spacing w:line="400" w:lineRule="exact"/>
        <w:ind w:left="0" w:firstLineChars="200" w:firstLine="476"/>
        <w:jc w:val="both"/>
        <w:rPr>
          <w:rFonts w:ascii="Times New Roman" w:hAnsi="Times New Roman" w:cs="Times New Roman"/>
          <w:spacing w:val="-2"/>
          <w:lang w:eastAsia="zh-CN"/>
        </w:rPr>
      </w:pPr>
      <w:r w:rsidRPr="00C25982">
        <w:rPr>
          <w:rFonts w:ascii="Times New Roman" w:hAnsi="Times New Roman" w:cs="Times New Roman"/>
          <w:spacing w:val="-2"/>
          <w:lang w:eastAsia="zh-CN"/>
        </w:rPr>
        <w:t>教学方法设计：</w:t>
      </w:r>
      <w:r w:rsidR="00551B42" w:rsidRPr="00C25982">
        <w:rPr>
          <w:rFonts w:ascii="Times New Roman" w:hAnsi="Times New Roman" w:cs="Times New Roman"/>
          <w:spacing w:val="-2"/>
          <w:lang w:eastAsia="zh-CN"/>
        </w:rPr>
        <w:t>以历史唯物主义作为</w:t>
      </w:r>
      <w:r w:rsidRPr="00C25982">
        <w:rPr>
          <w:rFonts w:ascii="Times New Roman" w:hAnsi="Times New Roman" w:cs="Times New Roman"/>
          <w:spacing w:val="-2"/>
          <w:lang w:eastAsia="zh-CN"/>
        </w:rPr>
        <w:t>思想政治教育内容的切入点，抓住</w:t>
      </w:r>
      <w:r w:rsidR="00551B42" w:rsidRPr="00C25982">
        <w:rPr>
          <w:rFonts w:ascii="Times New Roman" w:hAnsi="Times New Roman" w:cs="Times New Roman"/>
          <w:spacing w:val="-2"/>
          <w:lang w:eastAsia="zh-CN"/>
        </w:rPr>
        <w:t>中国木结构建筑历史</w:t>
      </w:r>
      <w:r w:rsidRPr="00C25982">
        <w:rPr>
          <w:rFonts w:ascii="Times New Roman" w:hAnsi="Times New Roman" w:cs="Times New Roman"/>
          <w:spacing w:val="-2"/>
          <w:lang w:eastAsia="zh-CN"/>
        </w:rPr>
        <w:t>知识点，做好</w:t>
      </w:r>
      <w:r w:rsidR="00551B42" w:rsidRPr="00C25982">
        <w:rPr>
          <w:rFonts w:ascii="Times New Roman" w:hAnsi="Times New Roman" w:cs="Times New Roman"/>
          <w:spacing w:val="-2"/>
          <w:lang w:eastAsia="zh-CN"/>
        </w:rPr>
        <w:t>爱国主义教育</w:t>
      </w:r>
      <w:r w:rsidRPr="00C25982">
        <w:rPr>
          <w:rFonts w:ascii="Times New Roman" w:hAnsi="Times New Roman" w:cs="Times New Roman"/>
          <w:spacing w:val="-2"/>
          <w:lang w:eastAsia="zh-CN"/>
        </w:rPr>
        <w:t>，将思想政治教育的内容融入到木结构</w:t>
      </w:r>
      <w:r w:rsidR="00551B42" w:rsidRPr="00C25982">
        <w:rPr>
          <w:rFonts w:ascii="Times New Roman" w:hAnsi="Times New Roman" w:cs="Times New Roman"/>
          <w:spacing w:val="-2"/>
          <w:lang w:eastAsia="zh-CN"/>
        </w:rPr>
        <w:t>建筑史</w:t>
      </w:r>
      <w:r w:rsidRPr="00C25982">
        <w:rPr>
          <w:rFonts w:ascii="Times New Roman" w:hAnsi="Times New Roman" w:cs="Times New Roman"/>
          <w:spacing w:val="-2"/>
          <w:lang w:eastAsia="zh-CN"/>
        </w:rPr>
        <w:t>的教学内容当中</w:t>
      </w:r>
      <w:r w:rsidR="006E7498" w:rsidRPr="00C25982">
        <w:rPr>
          <w:rFonts w:ascii="Times New Roman" w:hAnsi="Times New Roman" w:cs="Times New Roman"/>
          <w:spacing w:val="-2"/>
          <w:lang w:eastAsia="zh-CN"/>
        </w:rPr>
        <w:t>。</w:t>
      </w:r>
      <w:r w:rsidR="006A564E" w:rsidRPr="00C25982">
        <w:rPr>
          <w:rFonts w:ascii="Times New Roman" w:hAnsi="Times New Roman" w:cs="Times New Roman"/>
          <w:spacing w:val="-2"/>
          <w:lang w:eastAsia="zh-CN"/>
        </w:rPr>
        <w:t>在</w:t>
      </w:r>
      <w:r w:rsidRPr="00C25982">
        <w:rPr>
          <w:rFonts w:ascii="Times New Roman" w:hAnsi="Times New Roman" w:cs="Times New Roman"/>
          <w:spacing w:val="-2"/>
          <w:lang w:eastAsia="zh-CN"/>
        </w:rPr>
        <w:t>教学过程中</w:t>
      </w:r>
      <w:r w:rsidR="006E7498" w:rsidRPr="00C25982">
        <w:rPr>
          <w:rFonts w:ascii="Times New Roman" w:hAnsi="Times New Roman" w:cs="Times New Roman"/>
          <w:spacing w:val="-2"/>
          <w:lang w:eastAsia="zh-CN"/>
        </w:rPr>
        <w:t>强调历史规律、历史结构、历史条件、历史范围和历史过程对世界各地不同时期木结构建筑的决定性作用，关注社会政治文化和意识形态对木结构建筑史的影响，认清未来的发展方向。</w:t>
      </w:r>
    </w:p>
    <w:p w14:paraId="29569408" w14:textId="77777777" w:rsidR="003F174B" w:rsidRPr="00C25982" w:rsidRDefault="00B13C1B" w:rsidP="003B0E16">
      <w:pPr>
        <w:pStyle w:val="a3"/>
        <w:spacing w:beforeLines="50" w:before="120" w:afterLines="50" w:after="120" w:line="400" w:lineRule="exact"/>
        <w:ind w:left="0"/>
        <w:jc w:val="both"/>
        <w:rPr>
          <w:rFonts w:ascii="Times New Roman" w:hAnsi="Times New Roman" w:cs="Times New Roman"/>
          <w:b/>
          <w:spacing w:val="-2"/>
          <w:lang w:eastAsia="zh-CN"/>
        </w:rPr>
      </w:pPr>
      <w:r w:rsidRPr="00C25982">
        <w:rPr>
          <w:rFonts w:ascii="Times New Roman" w:hAnsi="Times New Roman" w:cs="Times New Roman"/>
          <w:b/>
          <w:spacing w:val="-2"/>
          <w:lang w:eastAsia="zh-CN"/>
        </w:rPr>
        <w:t>四、</w:t>
      </w:r>
      <w:r w:rsidR="00B532D8" w:rsidRPr="00C25982">
        <w:rPr>
          <w:rFonts w:ascii="Times New Roman" w:hAnsi="Times New Roman" w:cs="Times New Roman"/>
          <w:b/>
          <w:spacing w:val="-2"/>
          <w:lang w:eastAsia="zh-CN"/>
        </w:rPr>
        <w:t>课程</w:t>
      </w:r>
      <w:r w:rsidR="00D7193A" w:rsidRPr="00C25982">
        <w:rPr>
          <w:rFonts w:ascii="Times New Roman" w:hAnsi="Times New Roman" w:cs="Times New Roman"/>
          <w:b/>
          <w:spacing w:val="-2"/>
          <w:lang w:eastAsia="zh-CN"/>
        </w:rPr>
        <w:t>教学内容及要求</w:t>
      </w:r>
    </w:p>
    <w:p w14:paraId="7979C919" w14:textId="77777777" w:rsidR="000A26E1" w:rsidRPr="00596BAA" w:rsidRDefault="000A26E1" w:rsidP="00C25982">
      <w:pPr>
        <w:pStyle w:val="a3"/>
        <w:spacing w:line="400" w:lineRule="exact"/>
        <w:ind w:left="0"/>
        <w:jc w:val="center"/>
        <w:rPr>
          <w:rFonts w:ascii="Times New Roman" w:hAnsi="Times New Roman" w:cs="Times New Roman"/>
          <w:b/>
          <w:bCs/>
          <w:kern w:val="2"/>
          <w:sz w:val="21"/>
          <w:szCs w:val="21"/>
          <w:lang w:eastAsia="zh-CN"/>
        </w:rPr>
      </w:pPr>
      <w:r w:rsidRPr="00596BAA">
        <w:rPr>
          <w:rFonts w:ascii="Times New Roman" w:hAnsi="Times New Roman" w:cs="Times New Roman" w:hint="eastAsia"/>
          <w:b/>
          <w:bCs/>
          <w:kern w:val="2"/>
          <w:sz w:val="21"/>
          <w:szCs w:val="21"/>
          <w:lang w:eastAsia="zh-CN"/>
        </w:rPr>
        <w:t>表</w:t>
      </w:r>
      <w:r w:rsidR="00B13C1B" w:rsidRPr="00596BAA">
        <w:rPr>
          <w:rFonts w:ascii="Times New Roman" w:hAnsi="Times New Roman" w:cs="Times New Roman" w:hint="eastAsia"/>
          <w:b/>
          <w:bCs/>
          <w:kern w:val="2"/>
          <w:sz w:val="21"/>
          <w:szCs w:val="21"/>
          <w:lang w:eastAsia="zh-CN"/>
        </w:rPr>
        <w:t>1</w:t>
      </w:r>
      <w:r w:rsidRPr="00596BAA">
        <w:rPr>
          <w:rFonts w:ascii="Times New Roman" w:hAnsi="Times New Roman" w:cs="Times New Roman" w:hint="eastAsia"/>
          <w:b/>
          <w:bCs/>
          <w:kern w:val="2"/>
          <w:sz w:val="21"/>
          <w:szCs w:val="21"/>
          <w:lang w:eastAsia="zh-CN"/>
        </w:rPr>
        <w:t>教学内容及要求</w:t>
      </w:r>
    </w:p>
    <w:tbl>
      <w:tblPr>
        <w:tblStyle w:val="af2"/>
        <w:tblW w:w="9464" w:type="dxa"/>
        <w:jc w:val="center"/>
        <w:tblLook w:val="04A0" w:firstRow="1" w:lastRow="0" w:firstColumn="1" w:lastColumn="0" w:noHBand="0" w:noVBand="1"/>
      </w:tblPr>
      <w:tblGrid>
        <w:gridCol w:w="1526"/>
        <w:gridCol w:w="6662"/>
        <w:gridCol w:w="1276"/>
      </w:tblGrid>
      <w:tr w:rsidR="00596BAA" w:rsidRPr="00C25982" w14:paraId="0B0EC3FF" w14:textId="77777777" w:rsidTr="00C25982">
        <w:trPr>
          <w:trHeight w:val="548"/>
          <w:jc w:val="center"/>
        </w:trPr>
        <w:tc>
          <w:tcPr>
            <w:tcW w:w="1526" w:type="dxa"/>
            <w:vAlign w:val="center"/>
          </w:tcPr>
          <w:p w14:paraId="5024CE40" w14:textId="77777777" w:rsidR="00CF33A6" w:rsidRPr="00C25982" w:rsidRDefault="00CF33A6" w:rsidP="008A3057">
            <w:pPr>
              <w:pStyle w:val="a3"/>
              <w:spacing w:line="400" w:lineRule="exact"/>
              <w:ind w:left="0"/>
              <w:jc w:val="center"/>
              <w:rPr>
                <w:rFonts w:ascii="Times New Roman" w:hAnsi="Times New Roman" w:cs="Times New Roman"/>
                <w:b/>
                <w:spacing w:val="-2"/>
                <w:sz w:val="21"/>
                <w:szCs w:val="21"/>
                <w:lang w:eastAsia="zh-CN"/>
              </w:rPr>
            </w:pPr>
            <w:r w:rsidRPr="00C25982">
              <w:rPr>
                <w:rFonts w:ascii="Times New Roman" w:cs="Times New Roman"/>
                <w:b/>
                <w:spacing w:val="-2"/>
                <w:sz w:val="21"/>
                <w:szCs w:val="21"/>
                <w:lang w:eastAsia="zh-CN"/>
              </w:rPr>
              <w:t>章节</w:t>
            </w:r>
          </w:p>
        </w:tc>
        <w:tc>
          <w:tcPr>
            <w:tcW w:w="6662" w:type="dxa"/>
            <w:vAlign w:val="center"/>
          </w:tcPr>
          <w:p w14:paraId="2F0944FE" w14:textId="77777777" w:rsidR="00CF33A6" w:rsidRPr="00C25982" w:rsidRDefault="00CF33A6" w:rsidP="008A3057">
            <w:pPr>
              <w:pStyle w:val="a3"/>
              <w:spacing w:line="400" w:lineRule="exact"/>
              <w:ind w:left="0"/>
              <w:jc w:val="center"/>
              <w:rPr>
                <w:rFonts w:ascii="Times New Roman" w:hAnsi="Times New Roman" w:cs="Times New Roman"/>
                <w:b/>
                <w:spacing w:val="-2"/>
                <w:sz w:val="21"/>
                <w:szCs w:val="21"/>
                <w:lang w:eastAsia="zh-CN"/>
              </w:rPr>
            </w:pPr>
            <w:r w:rsidRPr="00C25982">
              <w:rPr>
                <w:rFonts w:ascii="Times New Roman" w:cs="Times New Roman"/>
                <w:b/>
                <w:spacing w:val="-2"/>
                <w:sz w:val="21"/>
                <w:szCs w:val="21"/>
                <w:lang w:eastAsia="zh-CN"/>
              </w:rPr>
              <w:t>内容</w:t>
            </w:r>
            <w:r w:rsidR="0009088F" w:rsidRPr="00C25982">
              <w:rPr>
                <w:rFonts w:ascii="Times New Roman" w:cs="Times New Roman"/>
                <w:b/>
                <w:spacing w:val="-2"/>
                <w:sz w:val="21"/>
                <w:szCs w:val="21"/>
                <w:lang w:eastAsia="zh-CN"/>
              </w:rPr>
              <w:t>及要求</w:t>
            </w:r>
          </w:p>
        </w:tc>
        <w:tc>
          <w:tcPr>
            <w:tcW w:w="1276" w:type="dxa"/>
            <w:vAlign w:val="center"/>
          </w:tcPr>
          <w:p w14:paraId="11A892A7" w14:textId="77777777" w:rsidR="00CF33A6" w:rsidRPr="00C25982" w:rsidRDefault="00CF33A6" w:rsidP="003B0E16">
            <w:pPr>
              <w:pStyle w:val="a3"/>
              <w:spacing w:beforeLines="50" w:before="120" w:afterLines="50" w:after="120" w:line="400" w:lineRule="exact"/>
              <w:ind w:left="0"/>
              <w:rPr>
                <w:rFonts w:ascii="Times New Roman" w:hAnsi="Times New Roman" w:cs="Times New Roman"/>
                <w:b/>
                <w:spacing w:val="-2"/>
                <w:sz w:val="21"/>
                <w:szCs w:val="21"/>
                <w:lang w:eastAsia="zh-CN"/>
              </w:rPr>
            </w:pPr>
            <w:r w:rsidRPr="00C25982">
              <w:rPr>
                <w:rFonts w:ascii="Times New Roman" w:cs="Times New Roman"/>
                <w:sz w:val="21"/>
                <w:szCs w:val="21"/>
                <w:lang w:eastAsia="zh-CN"/>
              </w:rPr>
              <w:t>学时分配</w:t>
            </w:r>
          </w:p>
        </w:tc>
      </w:tr>
      <w:tr w:rsidR="003C2F87" w:rsidRPr="00C25982" w14:paraId="5642DC4D" w14:textId="77777777" w:rsidTr="000315E6">
        <w:trPr>
          <w:trHeight w:val="4000"/>
          <w:jc w:val="center"/>
        </w:trPr>
        <w:tc>
          <w:tcPr>
            <w:tcW w:w="1526" w:type="dxa"/>
            <w:tcBorders>
              <w:bottom w:val="single" w:sz="4" w:space="0" w:color="auto"/>
            </w:tcBorders>
          </w:tcPr>
          <w:p w14:paraId="5081D15F" w14:textId="77777777" w:rsidR="003C2F87" w:rsidRPr="00C25982" w:rsidRDefault="003C2F87" w:rsidP="003C2F87">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r w:rsidRPr="00C25982">
              <w:rPr>
                <w:rFonts w:ascii="Times New Roman" w:eastAsia="宋体" w:hAnsi="宋体" w:cs="Times New Roman"/>
                <w:b/>
                <w:bCs/>
                <w:sz w:val="21"/>
                <w:szCs w:val="21"/>
                <w:lang w:eastAsia="zh-CN"/>
              </w:rPr>
              <w:lastRenderedPageBreak/>
              <w:t>第</w:t>
            </w:r>
            <w:r w:rsidRPr="00C25982">
              <w:rPr>
                <w:rFonts w:ascii="Times New Roman" w:eastAsia="宋体" w:hAnsi="Times New Roman" w:cs="Times New Roman"/>
                <w:b/>
                <w:bCs/>
                <w:sz w:val="21"/>
                <w:szCs w:val="21"/>
                <w:lang w:eastAsia="zh-CN"/>
              </w:rPr>
              <w:t>1</w:t>
            </w:r>
            <w:r w:rsidRPr="00C25982">
              <w:rPr>
                <w:rFonts w:ascii="Times New Roman" w:eastAsia="宋体" w:hAnsi="宋体" w:cs="Times New Roman"/>
                <w:b/>
                <w:bCs/>
                <w:sz w:val="21"/>
                <w:szCs w:val="21"/>
                <w:lang w:eastAsia="zh-CN"/>
              </w:rPr>
              <w:t>章</w:t>
            </w:r>
            <w:r w:rsidRPr="00C25982">
              <w:rPr>
                <w:rFonts w:ascii="Times New Roman" w:eastAsia="宋体" w:hAnsi="Times New Roman" w:cs="Times New Roman"/>
                <w:b/>
                <w:bCs/>
                <w:sz w:val="21"/>
                <w:szCs w:val="21"/>
                <w:lang w:eastAsia="zh-CN"/>
              </w:rPr>
              <w:t xml:space="preserve"> </w:t>
            </w:r>
            <w:r w:rsidRPr="00C25982">
              <w:rPr>
                <w:rFonts w:ascii="Times New Roman" w:eastAsia="宋体" w:hAnsi="宋体" w:cs="Times New Roman"/>
                <w:b/>
                <w:bCs/>
                <w:sz w:val="21"/>
                <w:szCs w:val="21"/>
                <w:lang w:eastAsia="zh-CN"/>
              </w:rPr>
              <w:t>原始社会时期的木构遗迹</w:t>
            </w:r>
            <w:r>
              <w:rPr>
                <w:rFonts w:ascii="Times New Roman" w:eastAsia="宋体" w:hAnsi="宋体" w:cs="Times New Roman" w:hint="eastAsia"/>
                <w:b/>
                <w:bCs/>
                <w:sz w:val="21"/>
                <w:szCs w:val="21"/>
                <w:lang w:eastAsia="zh-CN"/>
              </w:rPr>
              <w:t>；</w:t>
            </w:r>
            <w:r w:rsidRPr="00C25982">
              <w:rPr>
                <w:rFonts w:ascii="Times New Roman" w:eastAsia="宋体" w:hAnsi="宋体" w:cs="Times New Roman"/>
                <w:b/>
                <w:bCs/>
                <w:sz w:val="21"/>
                <w:szCs w:val="21"/>
                <w:lang w:eastAsia="zh-CN"/>
              </w:rPr>
              <w:t>第</w:t>
            </w:r>
            <w:r w:rsidRPr="00C25982">
              <w:rPr>
                <w:rFonts w:ascii="Times New Roman" w:eastAsia="宋体" w:hAnsi="Times New Roman" w:cs="Times New Roman"/>
                <w:b/>
                <w:bCs/>
                <w:sz w:val="21"/>
                <w:szCs w:val="21"/>
                <w:lang w:eastAsia="zh-CN"/>
              </w:rPr>
              <w:t>2</w:t>
            </w:r>
            <w:r w:rsidRPr="00C25982">
              <w:rPr>
                <w:rFonts w:ascii="Times New Roman" w:eastAsia="宋体" w:hAnsi="宋体" w:cs="Times New Roman"/>
                <w:b/>
                <w:bCs/>
                <w:sz w:val="21"/>
                <w:szCs w:val="21"/>
                <w:lang w:eastAsia="zh-CN"/>
              </w:rPr>
              <w:t>章</w:t>
            </w:r>
            <w:r w:rsidRPr="00C25982">
              <w:rPr>
                <w:rFonts w:ascii="Times New Roman" w:eastAsia="宋体" w:hAnsi="Times New Roman" w:cs="Times New Roman"/>
                <w:b/>
                <w:bCs/>
                <w:sz w:val="21"/>
                <w:szCs w:val="21"/>
                <w:lang w:eastAsia="zh-CN"/>
              </w:rPr>
              <w:t xml:space="preserve"> </w:t>
            </w:r>
            <w:r>
              <w:rPr>
                <w:rFonts w:ascii="Times New Roman" w:eastAsia="宋体" w:hAnsi="宋体" w:cs="Times New Roman"/>
                <w:b/>
                <w:bCs/>
                <w:sz w:val="21"/>
                <w:szCs w:val="21"/>
                <w:lang w:eastAsia="zh-CN"/>
              </w:rPr>
              <w:t>夏</w:t>
            </w:r>
            <w:r w:rsidRPr="00C25982">
              <w:rPr>
                <w:rFonts w:ascii="Times New Roman" w:eastAsia="宋体" w:hAnsi="宋体" w:cs="Times New Roman"/>
                <w:b/>
                <w:bCs/>
                <w:sz w:val="21"/>
                <w:szCs w:val="21"/>
                <w:lang w:eastAsia="zh-CN"/>
              </w:rPr>
              <w:t>商时期的木构遗迹</w:t>
            </w:r>
            <w:r>
              <w:rPr>
                <w:rFonts w:ascii="Times New Roman" w:eastAsia="宋体" w:hAnsi="宋体" w:cs="Times New Roman" w:hint="eastAsia"/>
                <w:b/>
                <w:bCs/>
                <w:sz w:val="21"/>
                <w:szCs w:val="21"/>
                <w:lang w:eastAsia="zh-CN"/>
              </w:rPr>
              <w:t>；</w:t>
            </w:r>
            <w:r w:rsidRPr="00C25982">
              <w:rPr>
                <w:rFonts w:ascii="Times New Roman" w:eastAsia="宋体" w:hAnsi="宋体" w:cs="Times New Roman"/>
                <w:b/>
                <w:bCs/>
                <w:sz w:val="21"/>
                <w:szCs w:val="21"/>
                <w:lang w:eastAsia="zh-CN"/>
              </w:rPr>
              <w:t>第</w:t>
            </w:r>
            <w:r w:rsidRPr="00C25982">
              <w:rPr>
                <w:rFonts w:ascii="Times New Roman" w:eastAsia="宋体" w:hAnsi="Times New Roman" w:cs="Times New Roman"/>
                <w:b/>
                <w:bCs/>
                <w:sz w:val="21"/>
                <w:szCs w:val="21"/>
                <w:lang w:eastAsia="zh-CN"/>
              </w:rPr>
              <w:t>3</w:t>
            </w:r>
            <w:r w:rsidRPr="00C25982">
              <w:rPr>
                <w:rFonts w:ascii="Times New Roman" w:eastAsia="宋体" w:hAnsi="宋体" w:cs="Times New Roman"/>
                <w:b/>
                <w:bCs/>
                <w:sz w:val="21"/>
                <w:szCs w:val="21"/>
                <w:lang w:eastAsia="zh-CN"/>
              </w:rPr>
              <w:t>章</w:t>
            </w:r>
            <w:r w:rsidRPr="00CA6381">
              <w:rPr>
                <w:rFonts w:ascii="Times New Roman" w:eastAsia="宋体" w:hAnsi="Times New Roman" w:cs="Times New Roman"/>
                <w:b/>
                <w:bCs/>
                <w:sz w:val="21"/>
                <w:szCs w:val="21"/>
                <w:lang w:eastAsia="zh-CN"/>
              </w:rPr>
              <w:t xml:space="preserve"> </w:t>
            </w:r>
            <w:r w:rsidRPr="00C25982">
              <w:rPr>
                <w:rFonts w:ascii="Times New Roman" w:eastAsia="宋体" w:hAnsi="宋体" w:cs="Times New Roman"/>
                <w:b/>
                <w:bCs/>
                <w:sz w:val="21"/>
                <w:szCs w:val="21"/>
                <w:lang w:eastAsia="zh-CN"/>
              </w:rPr>
              <w:t>西周、春秋</w:t>
            </w:r>
            <w:r w:rsidRPr="00CA6381">
              <w:rPr>
                <w:rFonts w:ascii="Times New Roman" w:eastAsia="宋体" w:hAnsi="宋体" w:cs="Times New Roman"/>
                <w:b/>
                <w:bCs/>
                <w:spacing w:val="-50"/>
                <w:sz w:val="21"/>
                <w:szCs w:val="21"/>
                <w:lang w:eastAsia="zh-CN"/>
              </w:rPr>
              <w:t>、</w:t>
            </w:r>
            <w:r w:rsidRPr="00C25982">
              <w:rPr>
                <w:rFonts w:ascii="Times New Roman" w:eastAsia="宋体" w:hAnsi="宋体" w:cs="Times New Roman"/>
                <w:b/>
                <w:bCs/>
                <w:sz w:val="21"/>
                <w:szCs w:val="21"/>
                <w:lang w:eastAsia="zh-CN"/>
              </w:rPr>
              <w:t>战国的木构遗迹</w:t>
            </w:r>
            <w:r w:rsidRPr="00CA6381">
              <w:rPr>
                <w:rFonts w:ascii="Times New Roman" w:eastAsia="宋体" w:hAnsi="宋体" w:cs="Times New Roman"/>
                <w:b/>
                <w:bCs/>
                <w:spacing w:val="-20"/>
                <w:sz w:val="21"/>
                <w:szCs w:val="21"/>
                <w:lang w:eastAsia="zh-CN"/>
              </w:rPr>
              <w:t>（</w:t>
            </w:r>
            <w:r w:rsidRPr="00C25982">
              <w:rPr>
                <w:rFonts w:ascii="Times New Roman" w:eastAsia="宋体" w:hAnsi="宋体" w:cs="Times New Roman"/>
                <w:b/>
                <w:bCs/>
                <w:sz w:val="21"/>
                <w:szCs w:val="21"/>
                <w:lang w:eastAsia="zh-CN"/>
              </w:rPr>
              <w:t>支撑课程目标</w:t>
            </w:r>
            <w:r w:rsidRPr="00C25982">
              <w:rPr>
                <w:rFonts w:ascii="Times New Roman" w:eastAsia="宋体" w:hAnsi="Times New Roman" w:cs="Times New Roman"/>
                <w:b/>
                <w:bCs/>
                <w:sz w:val="21"/>
                <w:szCs w:val="21"/>
                <w:lang w:eastAsia="zh-CN"/>
              </w:rPr>
              <w:t>1</w:t>
            </w:r>
            <w:r w:rsidRPr="00C25982">
              <w:rPr>
                <w:rFonts w:ascii="Times New Roman" w:eastAsia="宋体" w:hAnsi="宋体" w:cs="Times New Roman"/>
                <w:b/>
                <w:bCs/>
                <w:sz w:val="21"/>
                <w:szCs w:val="21"/>
                <w:lang w:eastAsia="zh-CN"/>
              </w:rPr>
              <w:t>）</w:t>
            </w:r>
          </w:p>
          <w:p w14:paraId="1F4A0B25" w14:textId="77777777" w:rsidR="003C2F87" w:rsidRPr="003C2F87" w:rsidRDefault="003C2F87" w:rsidP="00C25982">
            <w:pPr>
              <w:shd w:val="clear" w:color="auto" w:fill="FFFFFF"/>
              <w:tabs>
                <w:tab w:val="left" w:pos="780"/>
              </w:tabs>
              <w:snapToGrid w:val="0"/>
              <w:spacing w:line="400" w:lineRule="exact"/>
              <w:rPr>
                <w:rFonts w:ascii="Times New Roman" w:eastAsia="宋体" w:hAnsi="Times New Roman" w:cs="Times New Roman"/>
                <w:b/>
                <w:bCs/>
                <w:sz w:val="21"/>
                <w:szCs w:val="21"/>
                <w:lang w:eastAsia="zh-CN"/>
              </w:rPr>
            </w:pPr>
          </w:p>
        </w:tc>
        <w:tc>
          <w:tcPr>
            <w:tcW w:w="6662" w:type="dxa"/>
            <w:vMerge w:val="restart"/>
            <w:tcBorders>
              <w:bottom w:val="single" w:sz="4" w:space="0" w:color="auto"/>
            </w:tcBorders>
            <w:tcMar>
              <w:bottom w:w="57" w:type="dxa"/>
            </w:tcMar>
          </w:tcPr>
          <w:p w14:paraId="769A57EA" w14:textId="77777777" w:rsidR="003C2F87" w:rsidRPr="00C25982" w:rsidRDefault="003C2F87" w:rsidP="003C2F87">
            <w:pPr>
              <w:snapToGrid w:val="0"/>
              <w:spacing w:line="400" w:lineRule="exact"/>
              <w:jc w:val="both"/>
              <w:rPr>
                <w:rFonts w:ascii="Times New Roman" w:eastAsia="宋体" w:hAnsi="Times New Roman" w:cs="Times New Roman"/>
                <w:sz w:val="21"/>
                <w:szCs w:val="21"/>
                <w:lang w:eastAsia="zh-CN"/>
              </w:rPr>
            </w:pPr>
            <w:r w:rsidRPr="00C25982">
              <w:rPr>
                <w:rFonts w:ascii="Times New Roman" w:eastAsia="宋体" w:hAnsi="宋体" w:cs="Times New Roman"/>
                <w:sz w:val="21"/>
                <w:szCs w:val="21"/>
                <w:lang w:eastAsia="zh-CN"/>
              </w:rPr>
              <w:t>教学内容：中国五千年以来的建筑主流，始终沿着木结构为主的方向，历经漫长发展，成为宝贵的文化遗产，蕴含着精湛的木构技艺和丰富经验：原始木构发展历程</w:t>
            </w:r>
            <w:r w:rsidRPr="00C25982">
              <w:rPr>
                <w:rFonts w:ascii="Times New Roman" w:eastAsiaTheme="minorEastAsia" w:cs="Times New Roman"/>
                <w:sz w:val="21"/>
                <w:szCs w:val="21"/>
                <w:lang w:eastAsia="zh-CN"/>
              </w:rPr>
              <w:t>；</w:t>
            </w:r>
            <w:r w:rsidRPr="00C25982">
              <w:rPr>
                <w:rFonts w:ascii="Times New Roman" w:eastAsia="宋体" w:hAnsi="宋体" w:cs="Times New Roman"/>
                <w:sz w:val="21"/>
                <w:szCs w:val="21"/>
                <w:lang w:eastAsia="zh-CN"/>
              </w:rPr>
              <w:t>木构营造观念启蒙；北方的地穴与土木混合结构；南方的木构干阑式。夏商时期建筑发展概述；偃师二里头宫殿遗址（夏）、安阳小屯（殷墟）宫殿遗址、湖北黄陂盘龙城宫殿遗址（商）等。西周、春秋、战国时期建筑发展概述及建筑形象，横架柱梁式、纵架式、干阑式木构架。</w:t>
            </w:r>
          </w:p>
          <w:p w14:paraId="1A2BA52B" w14:textId="77777777" w:rsidR="003C2F87" w:rsidRPr="00C25982" w:rsidRDefault="003C2F87" w:rsidP="007F1F3E">
            <w:pPr>
              <w:snapToGrid w:val="0"/>
              <w:spacing w:line="400" w:lineRule="exact"/>
              <w:jc w:val="both"/>
              <w:rPr>
                <w:rFonts w:ascii="Times New Roman" w:eastAsia="宋体" w:hAnsi="Times New Roman" w:cs="Times New Roman"/>
                <w:sz w:val="21"/>
                <w:szCs w:val="21"/>
                <w:lang w:eastAsia="zh-CN"/>
              </w:rPr>
            </w:pPr>
            <w:r w:rsidRPr="00C25982">
              <w:rPr>
                <w:rFonts w:ascii="Times New Roman" w:eastAsia="宋体" w:hAnsi="宋体" w:cs="Times New Roman"/>
                <w:sz w:val="21"/>
                <w:szCs w:val="21"/>
                <w:lang w:eastAsia="zh-CN"/>
              </w:rPr>
              <w:t>学习要求：掌握</w:t>
            </w:r>
            <w:r>
              <w:rPr>
                <w:rFonts w:ascii="Times New Roman" w:eastAsia="宋体" w:hAnsi="宋体" w:cs="Times New Roman" w:hint="eastAsia"/>
                <w:sz w:val="21"/>
                <w:szCs w:val="21"/>
                <w:lang w:eastAsia="zh-CN"/>
              </w:rPr>
              <w:t>原始社会</w:t>
            </w:r>
            <w:r w:rsidRPr="00C25982">
              <w:rPr>
                <w:rFonts w:ascii="Times New Roman" w:eastAsia="宋体" w:hAnsi="宋体" w:cs="Times New Roman"/>
                <w:sz w:val="21"/>
                <w:szCs w:val="21"/>
                <w:lang w:eastAsia="zh-CN"/>
              </w:rPr>
              <w:t>时期使用夯土台基、承重土墙或木骨泥墙，上承木构屋架，屋面多为草泥抹面的土木混合结构的建筑特征。明确中国木构建筑起源于原始社会新石器时期，源于巢居的木构发展</w:t>
            </w:r>
            <w:r w:rsidRPr="00C25982">
              <w:rPr>
                <w:rFonts w:ascii="Times New Roman" w:eastAsia="宋体" w:hAnsi="Times New Roman" w:cs="Times New Roman"/>
                <w:sz w:val="21"/>
                <w:szCs w:val="21"/>
                <w:lang w:eastAsia="zh-CN"/>
              </w:rPr>
              <w:t>——</w:t>
            </w:r>
            <w:r w:rsidRPr="00C25982">
              <w:rPr>
                <w:rFonts w:ascii="Times New Roman" w:eastAsia="宋体" w:hAnsi="宋体" w:cs="Times New Roman"/>
                <w:sz w:val="21"/>
                <w:szCs w:val="21"/>
                <w:lang w:eastAsia="zh-CN"/>
              </w:rPr>
              <w:t>穿斗结构的主要渊源、源于穴居的木构发展</w:t>
            </w:r>
            <w:r w:rsidRPr="00C25982">
              <w:rPr>
                <w:rFonts w:ascii="Times New Roman" w:eastAsia="宋体" w:hAnsi="Times New Roman" w:cs="Times New Roman"/>
                <w:sz w:val="21"/>
                <w:szCs w:val="21"/>
                <w:lang w:eastAsia="zh-CN"/>
              </w:rPr>
              <w:t>——</w:t>
            </w:r>
            <w:r w:rsidRPr="00C25982">
              <w:rPr>
                <w:rFonts w:ascii="Times New Roman" w:eastAsia="宋体" w:hAnsi="宋体" w:cs="Times New Roman"/>
                <w:sz w:val="21"/>
                <w:szCs w:val="21"/>
                <w:lang w:eastAsia="zh-CN"/>
              </w:rPr>
              <w:t>土木混合结构的主要渊源。掌握</w:t>
            </w:r>
            <w:r w:rsidRPr="003C2F87">
              <w:rPr>
                <w:rFonts w:ascii="Times New Roman" w:cs="Times New Roman" w:hint="eastAsia"/>
                <w:sz w:val="21"/>
                <w:szCs w:val="21"/>
                <w:lang w:eastAsia="zh-CN"/>
              </w:rPr>
              <w:t>西周、春秋、战国</w:t>
            </w:r>
            <w:r w:rsidRPr="00C25982">
              <w:rPr>
                <w:rFonts w:ascii="Times New Roman" w:eastAsia="宋体" w:hAnsi="宋体" w:cs="Times New Roman"/>
                <w:sz w:val="21"/>
                <w:szCs w:val="21"/>
                <w:lang w:eastAsia="zh-CN"/>
              </w:rPr>
              <w:t>时期最具特色的建筑和构造形式</w:t>
            </w:r>
            <w:r w:rsidRPr="00C25982">
              <w:rPr>
                <w:rFonts w:ascii="Times New Roman" w:eastAsia="宋体" w:hAnsi="Times New Roman" w:cs="Times New Roman"/>
                <w:sz w:val="21"/>
                <w:szCs w:val="21"/>
                <w:lang w:eastAsia="zh-CN"/>
              </w:rPr>
              <w:t>——</w:t>
            </w:r>
            <w:r w:rsidRPr="00C25982">
              <w:rPr>
                <w:rFonts w:ascii="Times New Roman" w:eastAsia="宋体" w:hAnsi="宋体" w:cs="Times New Roman"/>
                <w:sz w:val="21"/>
                <w:szCs w:val="21"/>
                <w:lang w:eastAsia="zh-CN"/>
              </w:rPr>
              <w:t>台榭（土木混合结构）的建筑特征。</w:t>
            </w:r>
          </w:p>
          <w:p w14:paraId="176C3186" w14:textId="77777777" w:rsidR="003C2F87" w:rsidRPr="00C25982" w:rsidRDefault="003C2F87" w:rsidP="007F1F3E">
            <w:pPr>
              <w:pStyle w:val="a3"/>
              <w:spacing w:line="400" w:lineRule="exact"/>
              <w:ind w:left="0"/>
              <w:jc w:val="both"/>
              <w:rPr>
                <w:rFonts w:ascii="Times New Roman" w:hAnsi="Times New Roman" w:cs="Times New Roman"/>
                <w:sz w:val="21"/>
                <w:szCs w:val="21"/>
                <w:lang w:eastAsia="zh-CN"/>
              </w:rPr>
            </w:pPr>
            <w:r w:rsidRPr="00C25982">
              <w:rPr>
                <w:rFonts w:ascii="Times New Roman" w:cs="Times New Roman"/>
                <w:sz w:val="21"/>
                <w:szCs w:val="21"/>
                <w:lang w:eastAsia="zh-CN"/>
              </w:rPr>
              <w:t>重难点：河姆渡文化的木构技术；仰韶文化的木构技术。二里头宫室的复原；盘龙城遗址的复原。秦国咸阳宫一号遗址的复原。</w:t>
            </w:r>
          </w:p>
          <w:p w14:paraId="2CB49F6C" w14:textId="77777777" w:rsidR="003C2F87" w:rsidRPr="00C25982" w:rsidRDefault="003C2F87" w:rsidP="007F1F3E">
            <w:pPr>
              <w:pStyle w:val="a3"/>
              <w:spacing w:line="400" w:lineRule="exact"/>
              <w:ind w:left="0"/>
              <w:jc w:val="both"/>
              <w:rPr>
                <w:rFonts w:ascii="Times New Roman" w:hAnsi="Times New Roman" w:cs="Times New Roman"/>
                <w:b/>
                <w:spacing w:val="-2"/>
                <w:sz w:val="21"/>
                <w:szCs w:val="21"/>
                <w:lang w:eastAsia="zh-CN"/>
              </w:rPr>
            </w:pPr>
            <w:r w:rsidRPr="00C25982">
              <w:rPr>
                <w:rFonts w:ascii="Times New Roman" w:cs="Times New Roman"/>
                <w:sz w:val="21"/>
                <w:szCs w:val="21"/>
                <w:lang w:eastAsia="zh-CN"/>
              </w:rPr>
              <w:t>教学方法：课程讲授</w:t>
            </w:r>
            <w:r w:rsidR="00977103">
              <w:rPr>
                <w:rFonts w:ascii="Times New Roman" w:cs="Times New Roman" w:hint="eastAsia"/>
                <w:sz w:val="21"/>
                <w:szCs w:val="21"/>
                <w:lang w:eastAsia="zh-CN"/>
              </w:rPr>
              <w:t>，</w:t>
            </w:r>
            <w:r w:rsidR="00977103" w:rsidRPr="00977103">
              <w:rPr>
                <w:rFonts w:ascii="Times New Roman" w:cs="Times New Roman" w:hint="eastAsia"/>
                <w:sz w:val="21"/>
                <w:szCs w:val="21"/>
                <w:lang w:eastAsia="zh-CN"/>
              </w:rPr>
              <w:t>综合信息，全面阐述，重点强调，图文并茂。</w:t>
            </w:r>
          </w:p>
        </w:tc>
        <w:tc>
          <w:tcPr>
            <w:tcW w:w="1276" w:type="dxa"/>
            <w:vMerge w:val="restart"/>
            <w:tcBorders>
              <w:bottom w:val="single" w:sz="4" w:space="0" w:color="auto"/>
            </w:tcBorders>
          </w:tcPr>
          <w:p w14:paraId="2854BF7D" w14:textId="77777777" w:rsidR="003C2F87" w:rsidRPr="00C25982" w:rsidRDefault="003C2F87" w:rsidP="003C2F87">
            <w:pPr>
              <w:pStyle w:val="a3"/>
              <w:spacing w:line="400" w:lineRule="exact"/>
              <w:ind w:left="0"/>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6</w:t>
            </w:r>
          </w:p>
        </w:tc>
      </w:tr>
      <w:tr w:rsidR="003C2F87" w:rsidRPr="00C25982" w14:paraId="7E88EE4F" w14:textId="77777777" w:rsidTr="007F1F3E">
        <w:trPr>
          <w:jc w:val="center"/>
        </w:trPr>
        <w:tc>
          <w:tcPr>
            <w:tcW w:w="1526" w:type="dxa"/>
          </w:tcPr>
          <w:p w14:paraId="5E0A5129" w14:textId="77777777" w:rsidR="003C2F87" w:rsidRPr="00C25982" w:rsidRDefault="003C2F87" w:rsidP="003C2F87">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p>
        </w:tc>
        <w:tc>
          <w:tcPr>
            <w:tcW w:w="6662" w:type="dxa"/>
            <w:vMerge/>
            <w:tcMar>
              <w:bottom w:w="57" w:type="dxa"/>
            </w:tcMar>
          </w:tcPr>
          <w:p w14:paraId="4CD86DE8" w14:textId="77777777" w:rsidR="003C2F87" w:rsidRPr="00C25982" w:rsidRDefault="003C2F87" w:rsidP="007F1F3E">
            <w:pPr>
              <w:pStyle w:val="a3"/>
              <w:spacing w:line="400" w:lineRule="exact"/>
              <w:ind w:left="0"/>
              <w:jc w:val="both"/>
              <w:rPr>
                <w:rFonts w:ascii="Times New Roman" w:hAnsi="Times New Roman" w:cs="Times New Roman"/>
                <w:b/>
                <w:spacing w:val="-2"/>
                <w:sz w:val="21"/>
                <w:szCs w:val="21"/>
                <w:lang w:eastAsia="zh-CN"/>
              </w:rPr>
            </w:pPr>
          </w:p>
        </w:tc>
        <w:tc>
          <w:tcPr>
            <w:tcW w:w="1276" w:type="dxa"/>
            <w:vMerge/>
          </w:tcPr>
          <w:p w14:paraId="25FD3938" w14:textId="77777777" w:rsidR="003C2F87" w:rsidRPr="00C25982" w:rsidRDefault="003C2F87" w:rsidP="008A3057">
            <w:pPr>
              <w:pStyle w:val="a3"/>
              <w:spacing w:line="400" w:lineRule="exact"/>
              <w:ind w:left="0"/>
              <w:jc w:val="center"/>
              <w:rPr>
                <w:rFonts w:ascii="Times New Roman" w:hAnsi="Times New Roman" w:cs="Times New Roman"/>
                <w:sz w:val="21"/>
                <w:szCs w:val="21"/>
                <w:lang w:eastAsia="zh-CN"/>
              </w:rPr>
            </w:pPr>
          </w:p>
        </w:tc>
      </w:tr>
      <w:tr w:rsidR="00977103" w:rsidRPr="00C25982" w14:paraId="5622FC3D" w14:textId="77777777" w:rsidTr="00977103">
        <w:trPr>
          <w:trHeight w:val="7451"/>
          <w:jc w:val="center"/>
        </w:trPr>
        <w:tc>
          <w:tcPr>
            <w:tcW w:w="1526" w:type="dxa"/>
          </w:tcPr>
          <w:p w14:paraId="662B4C26" w14:textId="77777777" w:rsidR="00977103" w:rsidRPr="00C25982" w:rsidRDefault="00977103" w:rsidP="00977103">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r w:rsidRPr="00C25982">
              <w:rPr>
                <w:rFonts w:ascii="Times New Roman" w:eastAsia="宋体" w:hAnsi="宋体" w:cs="Times New Roman"/>
                <w:b/>
                <w:bCs/>
                <w:sz w:val="21"/>
                <w:szCs w:val="21"/>
                <w:lang w:eastAsia="zh-CN"/>
              </w:rPr>
              <w:t>第</w:t>
            </w:r>
            <w:r w:rsidRPr="00C25982">
              <w:rPr>
                <w:rFonts w:ascii="Times New Roman" w:eastAsia="宋体" w:hAnsi="Times New Roman" w:cs="Times New Roman"/>
                <w:b/>
                <w:bCs/>
                <w:sz w:val="21"/>
                <w:szCs w:val="21"/>
                <w:lang w:eastAsia="zh-CN"/>
              </w:rPr>
              <w:t>4</w:t>
            </w:r>
            <w:r w:rsidRPr="00C25982">
              <w:rPr>
                <w:rFonts w:ascii="Times New Roman" w:eastAsia="宋体" w:hAnsi="宋体" w:cs="Times New Roman"/>
                <w:b/>
                <w:bCs/>
                <w:sz w:val="21"/>
                <w:szCs w:val="21"/>
                <w:lang w:eastAsia="zh-CN"/>
              </w:rPr>
              <w:t>章</w:t>
            </w:r>
            <w:r w:rsidRPr="00C25982">
              <w:rPr>
                <w:rFonts w:ascii="Times New Roman" w:eastAsia="宋体" w:hAnsi="Times New Roman" w:cs="Times New Roman"/>
                <w:b/>
                <w:bCs/>
                <w:sz w:val="21"/>
                <w:szCs w:val="21"/>
                <w:lang w:eastAsia="zh-CN"/>
              </w:rPr>
              <w:t xml:space="preserve"> </w:t>
            </w:r>
            <w:r w:rsidRPr="00C25982">
              <w:rPr>
                <w:rFonts w:ascii="Times New Roman" w:eastAsia="宋体" w:hAnsi="宋体" w:cs="Times New Roman"/>
                <w:b/>
                <w:bCs/>
                <w:sz w:val="21"/>
                <w:szCs w:val="21"/>
                <w:lang w:eastAsia="zh-CN"/>
              </w:rPr>
              <w:t>秦汉时期的木构遗迹</w:t>
            </w:r>
            <w:r>
              <w:rPr>
                <w:rFonts w:ascii="Times New Roman" w:eastAsia="宋体" w:hAnsi="宋体" w:cs="Times New Roman" w:hint="eastAsia"/>
                <w:b/>
                <w:bCs/>
                <w:sz w:val="21"/>
                <w:szCs w:val="21"/>
                <w:lang w:eastAsia="zh-CN"/>
              </w:rPr>
              <w:t>；</w:t>
            </w:r>
            <w:r w:rsidRPr="00C25982">
              <w:rPr>
                <w:rFonts w:ascii="Times New Roman" w:eastAsia="宋体" w:hAnsi="宋体" w:cs="Times New Roman"/>
                <w:b/>
                <w:bCs/>
                <w:sz w:val="21"/>
                <w:szCs w:val="21"/>
                <w:lang w:eastAsia="zh-CN"/>
              </w:rPr>
              <w:t>第</w:t>
            </w:r>
            <w:r w:rsidRPr="00C25982">
              <w:rPr>
                <w:rFonts w:ascii="Times New Roman" w:eastAsia="宋体" w:hAnsi="Times New Roman" w:cs="Times New Roman"/>
                <w:b/>
                <w:bCs/>
                <w:sz w:val="21"/>
                <w:szCs w:val="21"/>
                <w:lang w:eastAsia="zh-CN"/>
              </w:rPr>
              <w:t>5</w:t>
            </w:r>
            <w:r w:rsidRPr="00C25982">
              <w:rPr>
                <w:rFonts w:ascii="Times New Roman" w:eastAsia="宋体" w:hAnsi="宋体" w:cs="Times New Roman"/>
                <w:b/>
                <w:bCs/>
                <w:sz w:val="21"/>
                <w:szCs w:val="21"/>
                <w:lang w:eastAsia="zh-CN"/>
              </w:rPr>
              <w:t>章</w:t>
            </w:r>
            <w:r w:rsidRPr="00C25982">
              <w:rPr>
                <w:rFonts w:ascii="Times New Roman" w:eastAsia="宋体" w:hAnsi="Times New Roman" w:cs="Times New Roman"/>
                <w:b/>
                <w:bCs/>
                <w:sz w:val="21"/>
                <w:szCs w:val="21"/>
                <w:lang w:eastAsia="zh-CN"/>
              </w:rPr>
              <w:t xml:space="preserve"> </w:t>
            </w:r>
            <w:r w:rsidRPr="00C25982">
              <w:rPr>
                <w:rFonts w:ascii="Times New Roman" w:eastAsia="宋体" w:hAnsi="宋体" w:cs="Times New Roman"/>
                <w:b/>
                <w:bCs/>
                <w:sz w:val="21"/>
                <w:szCs w:val="21"/>
                <w:lang w:eastAsia="zh-CN"/>
              </w:rPr>
              <w:t>三国两晋南北朝的木构遗迹</w:t>
            </w:r>
            <w:r>
              <w:rPr>
                <w:rFonts w:ascii="Times New Roman" w:eastAsia="宋体" w:hAnsi="宋体" w:cs="Times New Roman" w:hint="eastAsia"/>
                <w:b/>
                <w:bCs/>
                <w:sz w:val="21"/>
                <w:szCs w:val="21"/>
                <w:lang w:eastAsia="zh-CN"/>
              </w:rPr>
              <w:t>；</w:t>
            </w:r>
            <w:r w:rsidRPr="00C25982">
              <w:rPr>
                <w:rFonts w:ascii="Times New Roman" w:eastAsia="宋体" w:hAnsi="宋体" w:cs="Times New Roman"/>
                <w:b/>
                <w:bCs/>
                <w:sz w:val="21"/>
                <w:szCs w:val="21"/>
                <w:lang w:eastAsia="zh-CN"/>
              </w:rPr>
              <w:t>第</w:t>
            </w:r>
            <w:r>
              <w:rPr>
                <w:rFonts w:ascii="Times New Roman" w:eastAsia="宋体" w:hAnsi="Times New Roman" w:cs="Times New Roman" w:hint="eastAsia"/>
                <w:b/>
                <w:bCs/>
                <w:sz w:val="21"/>
                <w:szCs w:val="21"/>
                <w:lang w:eastAsia="zh-CN"/>
              </w:rPr>
              <w:t>6</w:t>
            </w:r>
            <w:r w:rsidRPr="00C25982">
              <w:rPr>
                <w:rFonts w:ascii="Times New Roman" w:eastAsia="宋体" w:hAnsi="宋体" w:cs="Times New Roman"/>
                <w:b/>
                <w:bCs/>
                <w:sz w:val="21"/>
                <w:szCs w:val="21"/>
                <w:lang w:eastAsia="zh-CN"/>
              </w:rPr>
              <w:t>章</w:t>
            </w:r>
            <w:r>
              <w:rPr>
                <w:rFonts w:ascii="Times New Roman" w:eastAsia="宋体" w:hAnsi="宋体" w:cs="Times New Roman" w:hint="eastAsia"/>
                <w:b/>
                <w:bCs/>
                <w:sz w:val="21"/>
                <w:szCs w:val="21"/>
                <w:lang w:eastAsia="zh-CN"/>
              </w:rPr>
              <w:t xml:space="preserve"> </w:t>
            </w:r>
            <w:r w:rsidRPr="00C25982">
              <w:rPr>
                <w:rFonts w:ascii="Times New Roman" w:eastAsia="宋体" w:hAnsi="宋体" w:cs="Times New Roman"/>
                <w:b/>
                <w:bCs/>
                <w:sz w:val="21"/>
                <w:szCs w:val="21"/>
                <w:lang w:eastAsia="zh-CN"/>
              </w:rPr>
              <w:t>隋唐五代的木构建筑（支撑课程目标</w:t>
            </w:r>
            <w:r w:rsidRPr="00C25982">
              <w:rPr>
                <w:rFonts w:ascii="Times New Roman" w:eastAsia="宋体" w:hAnsi="Times New Roman" w:cs="Times New Roman"/>
                <w:b/>
                <w:bCs/>
                <w:sz w:val="21"/>
                <w:szCs w:val="21"/>
                <w:lang w:eastAsia="zh-CN"/>
              </w:rPr>
              <w:t>1</w:t>
            </w:r>
            <w:r w:rsidRPr="00C25982">
              <w:rPr>
                <w:rFonts w:ascii="Times New Roman" w:eastAsia="宋体" w:hAnsi="宋体" w:cs="Times New Roman"/>
                <w:b/>
                <w:bCs/>
                <w:sz w:val="21"/>
                <w:szCs w:val="21"/>
                <w:lang w:eastAsia="zh-CN"/>
              </w:rPr>
              <w:t>）</w:t>
            </w:r>
          </w:p>
        </w:tc>
        <w:tc>
          <w:tcPr>
            <w:tcW w:w="6662" w:type="dxa"/>
            <w:tcMar>
              <w:bottom w:w="57" w:type="dxa"/>
            </w:tcMar>
          </w:tcPr>
          <w:p w14:paraId="26154CF6" w14:textId="77777777" w:rsidR="00977103" w:rsidRPr="00C25982" w:rsidRDefault="00977103" w:rsidP="007F1F3E">
            <w:pPr>
              <w:snapToGrid w:val="0"/>
              <w:spacing w:line="400" w:lineRule="exact"/>
              <w:jc w:val="both"/>
              <w:rPr>
                <w:rFonts w:ascii="Times New Roman" w:eastAsia="宋体" w:hAnsi="Times New Roman" w:cs="Times New Roman"/>
                <w:sz w:val="21"/>
                <w:szCs w:val="21"/>
                <w:lang w:eastAsia="zh-CN"/>
              </w:rPr>
            </w:pPr>
            <w:r w:rsidRPr="00C25982">
              <w:rPr>
                <w:rFonts w:ascii="Times New Roman" w:eastAsia="宋体" w:hAnsi="宋体" w:cs="Times New Roman"/>
                <w:sz w:val="21"/>
                <w:szCs w:val="21"/>
                <w:lang w:eastAsia="zh-CN"/>
              </w:rPr>
              <w:t>教学内容：秦汉时期建筑发展概述；汉代石祠所反映的木构建筑形象；明器或画像石（砖）所表现的柱梁式构架、穿逗式构架、干阑式构架及其井幹。三国两晋南北朝建筑发展概述及建筑风貌；此期较大规模建宫室寺庙活动推动木构架技术的进步，柱网出现侧脚和生起、屋面下凹，出现屋顶曲线、屋角起翘等发生变化的社会因素。隋唐五代建筑发展概述；定型化的大面积、大体量木构建筑技术；木构建筑各部分的特点及材分</w:t>
            </w:r>
            <w:r w:rsidRPr="00C25982">
              <w:rPr>
                <w:rFonts w:ascii="Times New Roman" w:eastAsia="宋体" w:hAnsi="Times New Roman" w:cs="Times New Roman"/>
                <w:sz w:val="21"/>
                <w:szCs w:val="21"/>
                <w:lang w:eastAsia="zh-CN"/>
              </w:rPr>
              <w:t>°</w:t>
            </w:r>
            <w:r w:rsidRPr="00C25982">
              <w:rPr>
                <w:rFonts w:ascii="Times New Roman" w:eastAsia="宋体" w:hAnsi="宋体" w:cs="Times New Roman"/>
                <w:sz w:val="21"/>
                <w:szCs w:val="21"/>
                <w:lang w:eastAsia="zh-CN"/>
              </w:rPr>
              <w:t>模数；除</w:t>
            </w:r>
            <w:r w:rsidRPr="00C25982">
              <w:rPr>
                <w:rFonts w:ascii="Times New Roman" w:eastAsia="宋体" w:hAnsi="Times New Roman" w:cs="Times New Roman"/>
                <w:sz w:val="21"/>
                <w:szCs w:val="21"/>
                <w:lang w:eastAsia="zh-CN"/>
              </w:rPr>
              <w:t>“</w:t>
            </w:r>
            <w:r w:rsidRPr="00C25982">
              <w:rPr>
                <w:rFonts w:ascii="Times New Roman" w:eastAsia="宋体" w:hAnsi="宋体" w:cs="Times New Roman"/>
                <w:sz w:val="21"/>
                <w:szCs w:val="21"/>
                <w:lang w:eastAsia="zh-CN"/>
              </w:rPr>
              <w:t>硬山搁檩</w:t>
            </w:r>
            <w:r w:rsidRPr="00C25982">
              <w:rPr>
                <w:rFonts w:ascii="Times New Roman" w:eastAsia="宋体" w:hAnsi="Times New Roman" w:cs="Times New Roman"/>
                <w:sz w:val="21"/>
                <w:szCs w:val="21"/>
                <w:lang w:eastAsia="zh-CN"/>
              </w:rPr>
              <w:t>”</w:t>
            </w:r>
            <w:r w:rsidRPr="00C25982">
              <w:rPr>
                <w:rFonts w:ascii="Times New Roman" w:eastAsia="宋体" w:hAnsi="宋体" w:cs="Times New Roman"/>
                <w:sz w:val="21"/>
                <w:szCs w:val="21"/>
                <w:lang w:eastAsia="zh-CN"/>
              </w:rPr>
              <w:t>式，传统土木混合结构时有所见（仅存城门道）。</w:t>
            </w:r>
          </w:p>
          <w:p w14:paraId="1A363636" w14:textId="77777777" w:rsidR="00977103" w:rsidRPr="00C25982" w:rsidRDefault="00977103" w:rsidP="007F1F3E">
            <w:pPr>
              <w:snapToGrid w:val="0"/>
              <w:spacing w:line="400" w:lineRule="exact"/>
              <w:jc w:val="both"/>
              <w:rPr>
                <w:rFonts w:ascii="Times New Roman" w:eastAsia="宋体" w:hAnsi="Times New Roman" w:cs="Times New Roman"/>
                <w:sz w:val="21"/>
                <w:szCs w:val="21"/>
                <w:lang w:eastAsia="zh-CN"/>
              </w:rPr>
            </w:pPr>
            <w:r w:rsidRPr="00C25982">
              <w:rPr>
                <w:rFonts w:ascii="Times New Roman" w:eastAsia="宋体" w:hAnsi="宋体" w:cs="Times New Roman"/>
                <w:sz w:val="21"/>
                <w:szCs w:val="21"/>
                <w:lang w:eastAsia="zh-CN"/>
              </w:rPr>
              <w:t>学习要求：明确</w:t>
            </w:r>
            <w:r>
              <w:rPr>
                <w:rFonts w:ascii="Times New Roman" w:eastAsia="宋体" w:hAnsi="宋体" w:cs="Times New Roman" w:hint="eastAsia"/>
                <w:sz w:val="21"/>
                <w:szCs w:val="21"/>
                <w:lang w:eastAsia="zh-CN"/>
              </w:rPr>
              <w:t>秦汉</w:t>
            </w:r>
            <w:r w:rsidRPr="00C25982">
              <w:rPr>
                <w:rFonts w:ascii="Times New Roman" w:eastAsia="宋体" w:hAnsi="宋体" w:cs="Times New Roman"/>
                <w:sz w:val="21"/>
                <w:szCs w:val="21"/>
                <w:lang w:eastAsia="zh-CN"/>
              </w:rPr>
              <w:t>时期为中国建筑发育时期，建筑事业极为活跃，史籍中关于建筑的记载也颇为丰富，木构建筑之结构形状则有遗物（出土的明器、画像石、画像砖）可考其大略。明确</w:t>
            </w:r>
            <w:r>
              <w:rPr>
                <w:rFonts w:ascii="Times New Roman" w:eastAsia="宋体" w:hAnsi="宋体" w:cs="Times New Roman" w:hint="eastAsia"/>
                <w:sz w:val="21"/>
                <w:szCs w:val="21"/>
                <w:lang w:eastAsia="zh-CN"/>
              </w:rPr>
              <w:t>三国两晋南北朝</w:t>
            </w:r>
            <w:r w:rsidRPr="00C25982">
              <w:rPr>
                <w:rFonts w:ascii="Times New Roman" w:eastAsia="宋体" w:hAnsi="宋体" w:cs="Times New Roman"/>
                <w:sz w:val="21"/>
                <w:szCs w:val="21"/>
                <w:lang w:eastAsia="zh-CN"/>
              </w:rPr>
              <w:t>时期宫殿与佛寺的建筑活动极为澎湃，佛教的兴盛为营造行为的动力，遗存至今者的石窟、佛塔、陵墓等实物上有着生动的雕刻，木构的形制跃然而现。明确隋唐五代时期描述宫殿、寺观等建筑史籍文献丰富，现存唐末两木构佛殿（南禅寺和佛光寺），为</w:t>
            </w:r>
            <w:r>
              <w:rPr>
                <w:rFonts w:ascii="Times New Roman" w:eastAsia="宋体" w:hAnsi="宋体" w:cs="Times New Roman" w:hint="eastAsia"/>
                <w:sz w:val="21"/>
                <w:szCs w:val="21"/>
                <w:lang w:eastAsia="zh-CN"/>
              </w:rPr>
              <w:t>这个</w:t>
            </w:r>
            <w:r w:rsidRPr="00C25982">
              <w:rPr>
                <w:rFonts w:ascii="Times New Roman" w:eastAsia="宋体" w:hAnsi="宋体" w:cs="Times New Roman"/>
                <w:sz w:val="21"/>
                <w:szCs w:val="21"/>
                <w:lang w:eastAsia="zh-CN"/>
              </w:rPr>
              <w:t>期间最可贵遗物。</w:t>
            </w:r>
          </w:p>
          <w:p w14:paraId="2CCA7BFA" w14:textId="77777777" w:rsidR="00977103" w:rsidRPr="00C25982" w:rsidRDefault="00977103" w:rsidP="007F1F3E">
            <w:pPr>
              <w:pStyle w:val="a3"/>
              <w:spacing w:line="400" w:lineRule="exact"/>
              <w:ind w:left="0"/>
              <w:jc w:val="both"/>
              <w:rPr>
                <w:rFonts w:ascii="Times New Roman" w:hAnsi="Times New Roman" w:cs="Times New Roman"/>
                <w:sz w:val="21"/>
                <w:szCs w:val="21"/>
                <w:lang w:eastAsia="zh-CN"/>
              </w:rPr>
            </w:pPr>
            <w:r w:rsidRPr="00C25982">
              <w:rPr>
                <w:rFonts w:ascii="Times New Roman" w:cs="Times New Roman"/>
                <w:sz w:val="21"/>
                <w:szCs w:val="21"/>
                <w:lang w:eastAsia="zh-CN"/>
              </w:rPr>
              <w:t>重难点：前殿阿房、未央宫、明堂辟雍的复原。北魏洛阳永宁寺塔复原。南禅寺和佛光寺结构与构造特点。</w:t>
            </w:r>
          </w:p>
          <w:p w14:paraId="6F02EECC" w14:textId="77777777" w:rsidR="00977103" w:rsidRPr="00C25982" w:rsidRDefault="00977103" w:rsidP="00977103">
            <w:pPr>
              <w:pStyle w:val="a3"/>
              <w:spacing w:line="400" w:lineRule="exact"/>
              <w:ind w:left="0"/>
              <w:jc w:val="both"/>
              <w:rPr>
                <w:rFonts w:ascii="Times New Roman" w:hAnsi="Times New Roman" w:cs="Times New Roman"/>
                <w:b/>
                <w:spacing w:val="-2"/>
                <w:sz w:val="21"/>
                <w:szCs w:val="21"/>
                <w:lang w:eastAsia="zh-CN"/>
              </w:rPr>
            </w:pPr>
            <w:r w:rsidRPr="00C25982">
              <w:rPr>
                <w:rFonts w:ascii="Times New Roman" w:cs="Times New Roman"/>
                <w:sz w:val="21"/>
                <w:szCs w:val="21"/>
                <w:lang w:eastAsia="zh-CN"/>
              </w:rPr>
              <w:t>教学方法：课程讲授</w:t>
            </w:r>
            <w:r>
              <w:rPr>
                <w:rFonts w:ascii="Times New Roman" w:cs="Times New Roman" w:hint="eastAsia"/>
                <w:sz w:val="21"/>
                <w:szCs w:val="21"/>
                <w:lang w:eastAsia="zh-CN"/>
              </w:rPr>
              <w:t>，</w:t>
            </w:r>
            <w:r w:rsidRPr="00977103">
              <w:rPr>
                <w:rFonts w:ascii="Times New Roman" w:cs="Times New Roman" w:hint="eastAsia"/>
                <w:sz w:val="21"/>
                <w:szCs w:val="21"/>
                <w:lang w:eastAsia="zh-CN"/>
              </w:rPr>
              <w:t>图示说明，三维动画</w:t>
            </w:r>
            <w:r>
              <w:rPr>
                <w:rFonts w:ascii="Times New Roman" w:cs="Times New Roman" w:hint="eastAsia"/>
                <w:sz w:val="21"/>
                <w:szCs w:val="21"/>
                <w:lang w:eastAsia="zh-CN"/>
              </w:rPr>
              <w:t>，</w:t>
            </w:r>
            <w:r w:rsidRPr="00977103">
              <w:rPr>
                <w:rFonts w:ascii="Times New Roman" w:cs="Times New Roman" w:hint="eastAsia"/>
                <w:sz w:val="21"/>
                <w:szCs w:val="21"/>
                <w:lang w:eastAsia="zh-CN"/>
              </w:rPr>
              <w:t>视频观看、举例说明。</w:t>
            </w:r>
          </w:p>
        </w:tc>
        <w:tc>
          <w:tcPr>
            <w:tcW w:w="1276" w:type="dxa"/>
          </w:tcPr>
          <w:p w14:paraId="5E90052A" w14:textId="77777777" w:rsidR="00977103" w:rsidRPr="00C25982" w:rsidRDefault="00977103" w:rsidP="00977103">
            <w:pPr>
              <w:pStyle w:val="a3"/>
              <w:spacing w:line="400" w:lineRule="exact"/>
              <w:ind w:left="0"/>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6</w:t>
            </w:r>
          </w:p>
        </w:tc>
      </w:tr>
      <w:tr w:rsidR="00A166A8" w:rsidRPr="00C25982" w14:paraId="7D1F3D91" w14:textId="77777777" w:rsidTr="007F1F3E">
        <w:trPr>
          <w:jc w:val="center"/>
        </w:trPr>
        <w:tc>
          <w:tcPr>
            <w:tcW w:w="1526" w:type="dxa"/>
          </w:tcPr>
          <w:p w14:paraId="1733A427" w14:textId="77777777" w:rsidR="00A166A8" w:rsidRPr="00C25982" w:rsidRDefault="00A166A8" w:rsidP="00C25982">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r w:rsidRPr="00C25982">
              <w:rPr>
                <w:rFonts w:ascii="Times New Roman" w:eastAsia="宋体" w:hAnsi="宋体" w:cs="Times New Roman"/>
                <w:b/>
                <w:bCs/>
                <w:sz w:val="21"/>
                <w:szCs w:val="21"/>
                <w:lang w:eastAsia="zh-CN"/>
              </w:rPr>
              <w:lastRenderedPageBreak/>
              <w:t>第</w:t>
            </w:r>
            <w:r w:rsidR="00BA0030" w:rsidRPr="00C25982">
              <w:rPr>
                <w:rFonts w:ascii="Times New Roman" w:eastAsia="宋体" w:hAnsi="Times New Roman" w:cs="Times New Roman"/>
                <w:b/>
                <w:bCs/>
                <w:sz w:val="21"/>
                <w:szCs w:val="21"/>
                <w:lang w:eastAsia="zh-CN"/>
              </w:rPr>
              <w:t>7</w:t>
            </w:r>
            <w:r w:rsidRPr="00C25982">
              <w:rPr>
                <w:rFonts w:ascii="Times New Roman" w:eastAsia="宋体" w:hAnsi="宋体" w:cs="Times New Roman"/>
                <w:b/>
                <w:bCs/>
                <w:sz w:val="21"/>
                <w:szCs w:val="21"/>
                <w:lang w:eastAsia="zh-CN"/>
              </w:rPr>
              <w:t>章</w:t>
            </w:r>
            <w:r w:rsidRPr="00C25982">
              <w:rPr>
                <w:rFonts w:ascii="Times New Roman" w:eastAsia="宋体" w:hAnsi="Times New Roman" w:cs="Times New Roman"/>
                <w:b/>
                <w:bCs/>
                <w:sz w:val="21"/>
                <w:szCs w:val="21"/>
                <w:lang w:eastAsia="zh-CN"/>
              </w:rPr>
              <w:t xml:space="preserve"> </w:t>
            </w:r>
            <w:r w:rsidR="00BA0030" w:rsidRPr="00C25982">
              <w:rPr>
                <w:rFonts w:ascii="Times New Roman" w:eastAsia="宋体" w:hAnsi="宋体" w:cs="Times New Roman"/>
                <w:b/>
                <w:bCs/>
                <w:sz w:val="21"/>
                <w:szCs w:val="21"/>
                <w:lang w:eastAsia="zh-CN"/>
              </w:rPr>
              <w:t>宋辽西夏金的木构建筑</w:t>
            </w:r>
            <w:r w:rsidR="00420757">
              <w:rPr>
                <w:rFonts w:ascii="Times New Roman" w:eastAsia="宋体" w:hAnsi="宋体" w:cs="Times New Roman" w:hint="eastAsia"/>
                <w:b/>
                <w:bCs/>
                <w:sz w:val="21"/>
                <w:szCs w:val="21"/>
                <w:lang w:eastAsia="zh-CN"/>
              </w:rPr>
              <w:t>；</w:t>
            </w:r>
            <w:r w:rsidR="00420757" w:rsidRPr="00C25982">
              <w:rPr>
                <w:rFonts w:ascii="Times New Roman" w:eastAsia="宋体" w:hAnsi="宋体" w:cs="Times New Roman"/>
                <w:b/>
                <w:bCs/>
                <w:sz w:val="21"/>
                <w:szCs w:val="21"/>
                <w:lang w:eastAsia="zh-CN"/>
              </w:rPr>
              <w:t>第</w:t>
            </w:r>
            <w:r w:rsidR="00420757" w:rsidRPr="00C25982">
              <w:rPr>
                <w:rFonts w:ascii="Times New Roman" w:eastAsia="宋体" w:hAnsi="Times New Roman" w:cs="Times New Roman"/>
                <w:b/>
                <w:bCs/>
                <w:sz w:val="21"/>
                <w:szCs w:val="21"/>
                <w:lang w:eastAsia="zh-CN"/>
              </w:rPr>
              <w:t>8</w:t>
            </w:r>
            <w:r w:rsidR="00420757" w:rsidRPr="00C25982">
              <w:rPr>
                <w:rFonts w:ascii="Times New Roman" w:eastAsia="宋体" w:hAnsi="宋体" w:cs="Times New Roman"/>
                <w:b/>
                <w:bCs/>
                <w:sz w:val="21"/>
                <w:szCs w:val="21"/>
                <w:lang w:eastAsia="zh-CN"/>
              </w:rPr>
              <w:t>章</w:t>
            </w:r>
            <w:r w:rsidR="00420757" w:rsidRPr="00CA6381">
              <w:rPr>
                <w:rFonts w:ascii="Times New Roman" w:eastAsia="宋体" w:hAnsi="Times New Roman" w:cs="Times New Roman"/>
                <w:b/>
                <w:bCs/>
                <w:spacing w:val="20"/>
                <w:sz w:val="21"/>
                <w:szCs w:val="21"/>
                <w:lang w:eastAsia="zh-CN"/>
              </w:rPr>
              <w:t xml:space="preserve"> </w:t>
            </w:r>
            <w:r w:rsidR="00420757" w:rsidRPr="00C25982">
              <w:rPr>
                <w:rFonts w:ascii="Times New Roman" w:eastAsia="宋体" w:hAnsi="宋体" w:cs="Times New Roman"/>
                <w:b/>
                <w:bCs/>
                <w:sz w:val="21"/>
                <w:szCs w:val="21"/>
                <w:lang w:eastAsia="zh-CN"/>
              </w:rPr>
              <w:t>元朝时期的木构建筑</w:t>
            </w:r>
            <w:r w:rsidR="00420757">
              <w:rPr>
                <w:rFonts w:ascii="Times New Roman" w:eastAsia="宋体" w:hAnsi="宋体" w:cs="Times New Roman" w:hint="eastAsia"/>
                <w:b/>
                <w:bCs/>
                <w:sz w:val="21"/>
                <w:szCs w:val="21"/>
                <w:lang w:eastAsia="zh-CN"/>
              </w:rPr>
              <w:t>；</w:t>
            </w:r>
            <w:r w:rsidR="00420757" w:rsidRPr="00C25982">
              <w:rPr>
                <w:rFonts w:ascii="Times New Roman" w:eastAsia="宋体" w:hAnsi="宋体" w:cs="Times New Roman"/>
                <w:b/>
                <w:bCs/>
                <w:sz w:val="21"/>
                <w:szCs w:val="21"/>
                <w:lang w:eastAsia="zh-CN"/>
              </w:rPr>
              <w:t>第</w:t>
            </w:r>
            <w:r w:rsidR="00420757">
              <w:rPr>
                <w:rFonts w:ascii="Times New Roman" w:eastAsia="宋体" w:hAnsi="Times New Roman" w:cs="Times New Roman" w:hint="eastAsia"/>
                <w:b/>
                <w:bCs/>
                <w:sz w:val="21"/>
                <w:szCs w:val="21"/>
                <w:lang w:eastAsia="zh-CN"/>
              </w:rPr>
              <w:t>9</w:t>
            </w:r>
            <w:r w:rsidR="00420757" w:rsidRPr="00C25982">
              <w:rPr>
                <w:rFonts w:ascii="Times New Roman" w:eastAsia="宋体" w:hAnsi="宋体" w:cs="Times New Roman"/>
                <w:b/>
                <w:bCs/>
                <w:sz w:val="21"/>
                <w:szCs w:val="21"/>
                <w:lang w:eastAsia="zh-CN"/>
              </w:rPr>
              <w:t>章</w:t>
            </w:r>
            <w:r w:rsidR="00420757" w:rsidRPr="00C25982">
              <w:rPr>
                <w:rFonts w:ascii="Times New Roman" w:eastAsia="宋体" w:hAnsi="Times New Roman" w:cs="Times New Roman"/>
                <w:b/>
                <w:bCs/>
                <w:sz w:val="21"/>
                <w:szCs w:val="21"/>
                <w:lang w:eastAsia="zh-CN"/>
              </w:rPr>
              <w:t xml:space="preserve"> </w:t>
            </w:r>
            <w:r w:rsidR="00420757">
              <w:rPr>
                <w:rFonts w:ascii="Times New Roman" w:eastAsia="宋体" w:hAnsi="宋体" w:cs="Times New Roman" w:hint="eastAsia"/>
                <w:b/>
                <w:bCs/>
                <w:sz w:val="21"/>
                <w:szCs w:val="21"/>
                <w:lang w:eastAsia="zh-CN"/>
              </w:rPr>
              <w:t>明朝时期</w:t>
            </w:r>
            <w:r w:rsidR="00420757" w:rsidRPr="00C25982">
              <w:rPr>
                <w:rFonts w:ascii="Times New Roman" w:eastAsia="宋体" w:hAnsi="宋体" w:cs="Times New Roman"/>
                <w:b/>
                <w:bCs/>
                <w:sz w:val="21"/>
                <w:szCs w:val="21"/>
                <w:lang w:eastAsia="zh-CN"/>
              </w:rPr>
              <w:t>的木构建筑（支撑课程目标</w:t>
            </w:r>
            <w:r w:rsidR="00420757" w:rsidRPr="00C25982">
              <w:rPr>
                <w:rFonts w:ascii="Times New Roman" w:eastAsia="宋体" w:hAnsi="Times New Roman" w:cs="Times New Roman"/>
                <w:b/>
                <w:bCs/>
                <w:sz w:val="21"/>
                <w:szCs w:val="21"/>
                <w:lang w:eastAsia="zh-CN"/>
              </w:rPr>
              <w:t>1</w:t>
            </w:r>
            <w:r w:rsidR="00420757" w:rsidRPr="00C25982">
              <w:rPr>
                <w:rFonts w:ascii="Times New Roman" w:eastAsia="宋体" w:hAnsi="宋体" w:cs="Times New Roman"/>
                <w:b/>
                <w:bCs/>
                <w:sz w:val="21"/>
                <w:szCs w:val="21"/>
                <w:lang w:eastAsia="zh-CN"/>
              </w:rPr>
              <w:t>）</w:t>
            </w:r>
          </w:p>
          <w:p w14:paraId="332D268A" w14:textId="77777777" w:rsidR="00A166A8" w:rsidRPr="00C25982" w:rsidRDefault="00A166A8" w:rsidP="00C25982">
            <w:pPr>
              <w:widowControl/>
              <w:shd w:val="clear" w:color="auto" w:fill="FFFFFF"/>
              <w:tabs>
                <w:tab w:val="left" w:pos="780"/>
              </w:tabs>
              <w:snapToGrid w:val="0"/>
              <w:spacing w:line="400" w:lineRule="exact"/>
              <w:rPr>
                <w:rFonts w:ascii="Times New Roman" w:eastAsia="宋体" w:hAnsi="Times New Roman" w:cs="Times New Roman"/>
                <w:b/>
                <w:bCs/>
                <w:sz w:val="21"/>
                <w:szCs w:val="21"/>
                <w:lang w:eastAsia="zh-CN"/>
              </w:rPr>
            </w:pPr>
          </w:p>
        </w:tc>
        <w:tc>
          <w:tcPr>
            <w:tcW w:w="6662" w:type="dxa"/>
            <w:tcMar>
              <w:bottom w:w="57" w:type="dxa"/>
            </w:tcMar>
          </w:tcPr>
          <w:p w14:paraId="662C42B7" w14:textId="77777777" w:rsidR="00A166A8" w:rsidRPr="00C25982" w:rsidRDefault="00A166A8" w:rsidP="007F1F3E">
            <w:pPr>
              <w:snapToGrid w:val="0"/>
              <w:spacing w:line="400" w:lineRule="exact"/>
              <w:jc w:val="both"/>
              <w:rPr>
                <w:rFonts w:ascii="Times New Roman" w:eastAsia="宋体" w:hAnsi="Times New Roman" w:cs="Times New Roman"/>
                <w:sz w:val="21"/>
                <w:szCs w:val="21"/>
                <w:lang w:eastAsia="zh-CN"/>
              </w:rPr>
            </w:pPr>
            <w:r w:rsidRPr="00C25982">
              <w:rPr>
                <w:rFonts w:ascii="Times New Roman" w:eastAsia="宋体" w:hAnsi="宋体" w:cs="Times New Roman"/>
                <w:sz w:val="21"/>
                <w:szCs w:val="21"/>
                <w:lang w:eastAsia="zh-CN"/>
              </w:rPr>
              <w:t>教学内容：</w:t>
            </w:r>
            <w:r w:rsidR="00BA0030" w:rsidRPr="00C25982">
              <w:rPr>
                <w:rFonts w:ascii="Times New Roman" w:eastAsia="宋体" w:hAnsi="宋体" w:cs="Times New Roman"/>
                <w:sz w:val="21"/>
                <w:szCs w:val="21"/>
                <w:lang w:eastAsia="zh-CN"/>
              </w:rPr>
              <w:t>宋辽西夏金建筑发展概述；</w:t>
            </w:r>
            <w:r w:rsidR="00827D53" w:rsidRPr="00C25982">
              <w:rPr>
                <w:rFonts w:ascii="Times New Roman" w:eastAsia="宋体" w:hAnsi="宋体" w:cs="Times New Roman"/>
                <w:sz w:val="21"/>
                <w:szCs w:val="21"/>
                <w:lang w:eastAsia="zh-CN"/>
              </w:rPr>
              <w:t>北宋崇宁二年（</w:t>
            </w:r>
            <w:r w:rsidR="00827D53" w:rsidRPr="00C25982">
              <w:rPr>
                <w:rFonts w:ascii="Times New Roman" w:eastAsia="宋体" w:hAnsi="Times New Roman" w:cs="Times New Roman"/>
                <w:sz w:val="21"/>
                <w:szCs w:val="21"/>
                <w:lang w:eastAsia="zh-CN"/>
              </w:rPr>
              <w:t>1103</w:t>
            </w:r>
            <w:r w:rsidR="00827D53" w:rsidRPr="00C25982">
              <w:rPr>
                <w:rFonts w:ascii="Times New Roman" w:eastAsia="宋体" w:hAnsi="宋体" w:cs="Times New Roman"/>
                <w:sz w:val="21"/>
                <w:szCs w:val="21"/>
                <w:lang w:eastAsia="zh-CN"/>
              </w:rPr>
              <w:t>年）颁布的《营造法式》。</w:t>
            </w:r>
            <w:r w:rsidR="00420757" w:rsidRPr="00C25982">
              <w:rPr>
                <w:rFonts w:ascii="Times New Roman" w:eastAsia="宋体" w:hAnsi="宋体" w:cs="Times New Roman"/>
                <w:sz w:val="21"/>
                <w:szCs w:val="21"/>
                <w:lang w:eastAsia="zh-CN"/>
              </w:rPr>
              <w:t>元朝建筑概述及建筑特色；佛寺木构建筑的继续和发展；在梁架体系、斗栱用材、翼角做法等方面出现的较大突破。</w:t>
            </w:r>
            <w:r w:rsidR="00420757">
              <w:rPr>
                <w:rFonts w:ascii="Times New Roman" w:eastAsia="宋体" w:hAnsi="宋体" w:cs="Times New Roman" w:hint="eastAsia"/>
                <w:sz w:val="21"/>
                <w:szCs w:val="21"/>
                <w:lang w:eastAsia="zh-CN"/>
              </w:rPr>
              <w:t>明代建筑概述；明代建筑发展特点；官式木构架的定型；明代木构技术发展阶段与分类；梁柱体系的简化与改进；从举折到举架的转变；斗栱的变化；翼角做法逐渐定型；卷（轩）的形成和重椽、草架技术的发展；重檐和楼阁做法的简化与发展；新的建筑屋顶类型——硬山顶的普及；精巧的榫卯技术</w:t>
            </w:r>
            <w:r w:rsidR="00420757" w:rsidRPr="00C25982">
              <w:rPr>
                <w:rFonts w:ascii="Times New Roman" w:eastAsia="宋体" w:hAnsi="宋体" w:cs="Times New Roman"/>
                <w:sz w:val="21"/>
                <w:szCs w:val="21"/>
                <w:lang w:eastAsia="zh-CN"/>
              </w:rPr>
              <w:t>。</w:t>
            </w:r>
          </w:p>
          <w:p w14:paraId="4B08445E" w14:textId="77777777" w:rsidR="00A166A8" w:rsidRPr="00C25982" w:rsidRDefault="00A166A8" w:rsidP="007F1F3E">
            <w:pPr>
              <w:snapToGrid w:val="0"/>
              <w:spacing w:line="400" w:lineRule="exact"/>
              <w:jc w:val="both"/>
              <w:rPr>
                <w:rFonts w:ascii="Times New Roman" w:eastAsia="宋体" w:hAnsi="Times New Roman" w:cs="Times New Roman"/>
                <w:sz w:val="21"/>
                <w:szCs w:val="21"/>
                <w:lang w:eastAsia="zh-CN"/>
              </w:rPr>
            </w:pPr>
            <w:r w:rsidRPr="00C25982">
              <w:rPr>
                <w:rFonts w:ascii="Times New Roman" w:eastAsia="宋体" w:hAnsi="宋体" w:cs="Times New Roman"/>
                <w:sz w:val="21"/>
                <w:szCs w:val="21"/>
                <w:lang w:eastAsia="zh-CN"/>
              </w:rPr>
              <w:t>学习要求：</w:t>
            </w:r>
            <w:r w:rsidR="00BA0030" w:rsidRPr="00C25982">
              <w:rPr>
                <w:rFonts w:ascii="Times New Roman" w:eastAsia="宋体" w:hAnsi="宋体" w:cs="Times New Roman"/>
                <w:sz w:val="21"/>
                <w:szCs w:val="21"/>
                <w:lang w:eastAsia="zh-CN"/>
              </w:rPr>
              <w:t>明确宋辽西夏金除遗留实物众多，更有《营造法式》一书，为研究中国历代建筑变迁之重要资料。</w:t>
            </w:r>
            <w:r w:rsidR="00420757" w:rsidRPr="00C25982">
              <w:rPr>
                <w:rFonts w:ascii="Times New Roman" w:eastAsia="宋体" w:hAnsi="宋体" w:cs="Times New Roman"/>
                <w:sz w:val="21"/>
                <w:szCs w:val="21"/>
                <w:lang w:eastAsia="zh-CN"/>
              </w:rPr>
              <w:t>掌握剧变中的元代木构技术特征，包括层叠式结构的衰落与混合式结构的扩展、梁栿作用的增强、柱网的自由化与梁袱构架技巧、斗栱地位的下降与材分</w:t>
            </w:r>
            <w:r w:rsidR="00420757" w:rsidRPr="00C25982">
              <w:rPr>
                <w:rFonts w:ascii="Times New Roman" w:eastAsia="宋体" w:hAnsi="Times New Roman" w:cs="Times New Roman"/>
                <w:sz w:val="21"/>
                <w:szCs w:val="21"/>
                <w:lang w:eastAsia="zh-CN"/>
              </w:rPr>
              <w:t>°</w:t>
            </w:r>
            <w:r w:rsidR="00420757" w:rsidRPr="00C25982">
              <w:rPr>
                <w:rFonts w:ascii="Times New Roman" w:eastAsia="宋体" w:hAnsi="宋体" w:cs="Times New Roman"/>
                <w:sz w:val="21"/>
                <w:szCs w:val="21"/>
                <w:lang w:eastAsia="zh-CN"/>
              </w:rPr>
              <w:t>制度的解体、承前启后的翼角做法。</w:t>
            </w:r>
            <w:r w:rsidR="00420757">
              <w:rPr>
                <w:rFonts w:ascii="Times New Roman" w:eastAsia="宋体" w:hAnsi="宋体" w:cs="Times New Roman" w:hint="eastAsia"/>
                <w:sz w:val="21"/>
                <w:szCs w:val="21"/>
                <w:lang w:eastAsia="zh-CN"/>
              </w:rPr>
              <w:t>明确</w:t>
            </w:r>
            <w:r w:rsidR="00420757" w:rsidRPr="003B1B02">
              <w:rPr>
                <w:rFonts w:ascii="Times New Roman" w:eastAsia="宋体" w:hAnsi="宋体" w:cs="Times New Roman" w:hint="eastAsia"/>
                <w:sz w:val="21"/>
                <w:szCs w:val="21"/>
                <w:lang w:eastAsia="zh-CN"/>
              </w:rPr>
              <w:t>明代木构架制度进一步规范化，屋顶造型增多，建造工艺更加细腻，明代木构建筑的成就标志着中国古代木构建筑的主要方面达到了成熟阶段。</w:t>
            </w:r>
          </w:p>
          <w:p w14:paraId="1733947B" w14:textId="77777777" w:rsidR="00A166A8" w:rsidRPr="00C25982" w:rsidRDefault="00A166A8" w:rsidP="007F1F3E">
            <w:pPr>
              <w:pStyle w:val="a3"/>
              <w:spacing w:line="400" w:lineRule="exact"/>
              <w:ind w:left="0"/>
              <w:jc w:val="both"/>
              <w:rPr>
                <w:rFonts w:ascii="Times New Roman" w:hAnsi="Times New Roman" w:cs="Times New Roman"/>
                <w:sz w:val="21"/>
                <w:szCs w:val="21"/>
                <w:lang w:eastAsia="zh-CN"/>
              </w:rPr>
            </w:pPr>
            <w:r w:rsidRPr="00C25982">
              <w:rPr>
                <w:rFonts w:ascii="Times New Roman" w:cs="Times New Roman"/>
                <w:sz w:val="21"/>
                <w:szCs w:val="21"/>
                <w:lang w:eastAsia="zh-CN"/>
              </w:rPr>
              <w:t>重难点：</w:t>
            </w:r>
            <w:r w:rsidR="00BA0030" w:rsidRPr="00C25982">
              <w:rPr>
                <w:rFonts w:ascii="Times New Roman" w:cs="Times New Roman"/>
                <w:sz w:val="21"/>
                <w:szCs w:val="21"/>
                <w:lang w:eastAsia="zh-CN"/>
              </w:rPr>
              <w:t>应县木塔；</w:t>
            </w:r>
            <w:r w:rsidR="00827D53" w:rsidRPr="00C25982">
              <w:rPr>
                <w:rFonts w:ascii="Times New Roman" w:cs="Times New Roman"/>
                <w:sz w:val="21"/>
                <w:szCs w:val="21"/>
                <w:lang w:eastAsia="zh-CN"/>
              </w:rPr>
              <w:t>泰宁甘露庵与玄妙观三清殿；梁式桥与木构拱架</w:t>
            </w:r>
            <w:r w:rsidR="00827D53" w:rsidRPr="00C25982">
              <w:rPr>
                <w:rFonts w:ascii="Times New Roman" w:hAnsi="Times New Roman" w:cs="Times New Roman"/>
                <w:sz w:val="21"/>
                <w:szCs w:val="21"/>
                <w:lang w:eastAsia="zh-CN"/>
              </w:rPr>
              <w:t>——</w:t>
            </w:r>
            <w:r w:rsidR="00827D53" w:rsidRPr="00C25982">
              <w:rPr>
                <w:rFonts w:ascii="Times New Roman" w:cs="Times New Roman"/>
                <w:sz w:val="21"/>
                <w:szCs w:val="21"/>
                <w:lang w:eastAsia="zh-CN"/>
              </w:rPr>
              <w:t>叠梁拱</w:t>
            </w:r>
            <w:r w:rsidRPr="00C25982">
              <w:rPr>
                <w:rFonts w:ascii="Times New Roman" w:cs="Times New Roman"/>
                <w:sz w:val="21"/>
                <w:szCs w:val="21"/>
                <w:lang w:eastAsia="zh-CN"/>
              </w:rPr>
              <w:t>。</w:t>
            </w:r>
            <w:r w:rsidR="00420757" w:rsidRPr="00C25982">
              <w:rPr>
                <w:rFonts w:ascii="Times New Roman" w:cs="Times New Roman"/>
                <w:sz w:val="21"/>
                <w:szCs w:val="21"/>
                <w:lang w:eastAsia="zh-CN"/>
              </w:rPr>
              <w:t>永乐宫三清殿、山西洪洞广胜寺下寺后大殿、金华天宁寺大殿、武义延福寺大殿、上海真如寺大殿。</w:t>
            </w:r>
            <w:r w:rsidR="00420757">
              <w:rPr>
                <w:rFonts w:ascii="Times New Roman" w:cs="Times New Roman" w:hint="eastAsia"/>
                <w:sz w:val="21"/>
                <w:szCs w:val="21"/>
                <w:lang w:eastAsia="zh-CN"/>
              </w:rPr>
              <w:t>明长陵祾恩殿；智化寺万福阁；武当山金殿；苏州府文庙大成殿；曲阜孔府二堂、三堂；常熟</w:t>
            </w:r>
            <w:r w:rsidR="00420757" w:rsidRPr="00523EDD">
              <w:rPr>
                <w:rFonts w:ascii="Times New Roman" w:cs="Times New Roman" w:hint="eastAsia"/>
                <w:sz w:val="21"/>
                <w:szCs w:val="21"/>
                <w:lang w:eastAsia="zh-CN"/>
              </w:rPr>
              <w:t>翁氏彩衣堂</w:t>
            </w:r>
            <w:r w:rsidR="00420757" w:rsidRPr="00C25982">
              <w:rPr>
                <w:rFonts w:ascii="Times New Roman" w:cs="Times New Roman"/>
                <w:sz w:val="21"/>
                <w:szCs w:val="21"/>
                <w:lang w:eastAsia="zh-CN"/>
              </w:rPr>
              <w:t>。</w:t>
            </w:r>
          </w:p>
          <w:p w14:paraId="30D3ED5B" w14:textId="77777777" w:rsidR="00A166A8" w:rsidRPr="00C25982" w:rsidRDefault="00A166A8" w:rsidP="00A532B8">
            <w:pPr>
              <w:pStyle w:val="a3"/>
              <w:spacing w:line="400" w:lineRule="exact"/>
              <w:ind w:left="0"/>
              <w:jc w:val="both"/>
              <w:rPr>
                <w:rFonts w:ascii="Times New Roman" w:hAnsi="Times New Roman" w:cs="Times New Roman"/>
                <w:b/>
                <w:spacing w:val="-2"/>
                <w:sz w:val="21"/>
                <w:szCs w:val="21"/>
                <w:lang w:eastAsia="zh-CN"/>
              </w:rPr>
            </w:pPr>
            <w:r w:rsidRPr="00C25982">
              <w:rPr>
                <w:rFonts w:ascii="Times New Roman" w:cs="Times New Roman"/>
                <w:sz w:val="21"/>
                <w:szCs w:val="21"/>
                <w:lang w:eastAsia="zh-CN"/>
              </w:rPr>
              <w:t>教学方法：课程</w:t>
            </w:r>
            <w:r w:rsidR="00420757" w:rsidRPr="00420757">
              <w:rPr>
                <w:rFonts w:ascii="Times New Roman" w:cs="Times New Roman" w:hint="eastAsia"/>
                <w:sz w:val="21"/>
                <w:szCs w:val="21"/>
                <w:lang w:eastAsia="zh-CN"/>
              </w:rPr>
              <w:t>讲授与图片结合，突出重点和难点</w:t>
            </w:r>
            <w:r w:rsidR="00420757">
              <w:rPr>
                <w:rFonts w:ascii="Times New Roman" w:cs="Times New Roman" w:hint="eastAsia"/>
                <w:sz w:val="21"/>
                <w:szCs w:val="21"/>
                <w:lang w:eastAsia="zh-CN"/>
              </w:rPr>
              <w:t>，</w:t>
            </w:r>
            <w:r w:rsidR="00420757" w:rsidRPr="00420757">
              <w:rPr>
                <w:rFonts w:ascii="Times New Roman" w:cs="Times New Roman" w:hint="eastAsia"/>
                <w:sz w:val="21"/>
                <w:szCs w:val="21"/>
                <w:lang w:eastAsia="zh-CN"/>
              </w:rPr>
              <w:t>动画视频</w:t>
            </w:r>
            <w:r w:rsidR="00420757">
              <w:rPr>
                <w:rFonts w:ascii="Times New Roman" w:cs="Times New Roman" w:hint="eastAsia"/>
                <w:sz w:val="21"/>
                <w:szCs w:val="21"/>
                <w:lang w:eastAsia="zh-CN"/>
              </w:rPr>
              <w:t>。</w:t>
            </w:r>
          </w:p>
        </w:tc>
        <w:tc>
          <w:tcPr>
            <w:tcW w:w="1276" w:type="dxa"/>
          </w:tcPr>
          <w:p w14:paraId="4D457827" w14:textId="77777777" w:rsidR="00A166A8" w:rsidRPr="00C25982" w:rsidRDefault="00420757" w:rsidP="008A3057">
            <w:pPr>
              <w:pStyle w:val="a3"/>
              <w:spacing w:line="400" w:lineRule="exact"/>
              <w:ind w:left="0"/>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6</w:t>
            </w:r>
          </w:p>
        </w:tc>
      </w:tr>
      <w:tr w:rsidR="00A166A8" w:rsidRPr="00C25982" w14:paraId="7CD9B1F0" w14:textId="77777777" w:rsidTr="007F1F3E">
        <w:trPr>
          <w:jc w:val="center"/>
        </w:trPr>
        <w:tc>
          <w:tcPr>
            <w:tcW w:w="1526" w:type="dxa"/>
          </w:tcPr>
          <w:p w14:paraId="3289D5DE" w14:textId="77777777" w:rsidR="00A166A8" w:rsidRPr="00C25982" w:rsidRDefault="00A166A8" w:rsidP="00C25982">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r w:rsidRPr="00C25982">
              <w:rPr>
                <w:rFonts w:ascii="Times New Roman" w:eastAsia="宋体" w:hAnsi="宋体" w:cs="Times New Roman"/>
                <w:b/>
                <w:bCs/>
                <w:sz w:val="21"/>
                <w:szCs w:val="21"/>
                <w:lang w:eastAsia="zh-CN"/>
              </w:rPr>
              <w:t>第</w:t>
            </w:r>
            <w:r w:rsidR="00523EDD">
              <w:rPr>
                <w:rFonts w:ascii="Times New Roman" w:eastAsia="宋体" w:hAnsi="Times New Roman" w:cs="Times New Roman" w:hint="eastAsia"/>
                <w:b/>
                <w:bCs/>
                <w:sz w:val="21"/>
                <w:szCs w:val="21"/>
                <w:lang w:eastAsia="zh-CN"/>
              </w:rPr>
              <w:t>10</w:t>
            </w:r>
            <w:r w:rsidRPr="00C25982">
              <w:rPr>
                <w:rFonts w:ascii="Times New Roman" w:eastAsia="宋体" w:hAnsi="宋体" w:cs="Times New Roman"/>
                <w:b/>
                <w:bCs/>
                <w:sz w:val="21"/>
                <w:szCs w:val="21"/>
                <w:lang w:eastAsia="zh-CN"/>
              </w:rPr>
              <w:t>章</w:t>
            </w:r>
            <w:r w:rsidR="00523EDD">
              <w:rPr>
                <w:rFonts w:ascii="Times New Roman" w:eastAsia="宋体" w:hAnsi="宋体" w:cs="Times New Roman" w:hint="eastAsia"/>
                <w:b/>
                <w:bCs/>
                <w:sz w:val="21"/>
                <w:szCs w:val="21"/>
                <w:lang w:eastAsia="zh-CN"/>
              </w:rPr>
              <w:t xml:space="preserve"> </w:t>
            </w:r>
            <w:r w:rsidR="00523EDD">
              <w:rPr>
                <w:rFonts w:ascii="Times New Roman" w:eastAsia="宋体" w:hAnsi="宋体" w:cs="Times New Roman" w:hint="eastAsia"/>
                <w:b/>
                <w:bCs/>
                <w:sz w:val="21"/>
                <w:szCs w:val="21"/>
                <w:lang w:eastAsia="zh-CN"/>
              </w:rPr>
              <w:t>清朝时期</w:t>
            </w:r>
            <w:r w:rsidRPr="00C25982">
              <w:rPr>
                <w:rFonts w:ascii="Times New Roman" w:eastAsia="宋体" w:hAnsi="宋体" w:cs="Times New Roman"/>
                <w:b/>
                <w:bCs/>
                <w:sz w:val="21"/>
                <w:szCs w:val="21"/>
                <w:lang w:eastAsia="zh-CN"/>
              </w:rPr>
              <w:t>的木构建筑（支撑课程目标</w:t>
            </w:r>
            <w:r w:rsidRPr="00C25982">
              <w:rPr>
                <w:rFonts w:ascii="Times New Roman" w:eastAsia="宋体" w:hAnsi="Times New Roman" w:cs="Times New Roman"/>
                <w:b/>
                <w:bCs/>
                <w:sz w:val="21"/>
                <w:szCs w:val="21"/>
                <w:lang w:eastAsia="zh-CN"/>
              </w:rPr>
              <w:t>1</w:t>
            </w:r>
            <w:r w:rsidRPr="00C25982">
              <w:rPr>
                <w:rFonts w:ascii="Times New Roman" w:eastAsia="宋体" w:hAnsi="宋体" w:cs="Times New Roman"/>
                <w:b/>
                <w:bCs/>
                <w:sz w:val="21"/>
                <w:szCs w:val="21"/>
                <w:lang w:eastAsia="zh-CN"/>
              </w:rPr>
              <w:t>）</w:t>
            </w:r>
            <w:r w:rsidR="00420757">
              <w:rPr>
                <w:rFonts w:ascii="Times New Roman" w:eastAsia="宋体" w:hAnsi="宋体" w:cs="Times New Roman" w:hint="eastAsia"/>
                <w:b/>
                <w:bCs/>
                <w:sz w:val="21"/>
                <w:szCs w:val="21"/>
                <w:lang w:eastAsia="zh-CN"/>
              </w:rPr>
              <w:t>。</w:t>
            </w:r>
            <w:r w:rsidR="00420757" w:rsidRPr="00C25982">
              <w:rPr>
                <w:rFonts w:ascii="Times New Roman" w:eastAsia="宋体" w:hAnsi="宋体" w:cs="Times New Roman"/>
                <w:b/>
                <w:bCs/>
                <w:sz w:val="21"/>
                <w:szCs w:val="21"/>
                <w:lang w:eastAsia="zh-CN"/>
              </w:rPr>
              <w:t>第</w:t>
            </w:r>
            <w:r w:rsidR="00420757">
              <w:rPr>
                <w:rFonts w:ascii="Times New Roman" w:eastAsia="宋体" w:hAnsi="Times New Roman" w:cs="Times New Roman" w:hint="eastAsia"/>
                <w:b/>
                <w:bCs/>
                <w:sz w:val="21"/>
                <w:szCs w:val="21"/>
                <w:lang w:eastAsia="zh-CN"/>
              </w:rPr>
              <w:t>11</w:t>
            </w:r>
            <w:r w:rsidR="00420757" w:rsidRPr="00C25982">
              <w:rPr>
                <w:rFonts w:ascii="Times New Roman" w:eastAsia="宋体" w:hAnsi="宋体" w:cs="Times New Roman"/>
                <w:b/>
                <w:bCs/>
                <w:sz w:val="21"/>
                <w:szCs w:val="21"/>
                <w:lang w:eastAsia="zh-CN"/>
              </w:rPr>
              <w:t>章</w:t>
            </w:r>
            <w:r w:rsidR="00420757" w:rsidRPr="00C25982">
              <w:rPr>
                <w:rFonts w:ascii="Times New Roman" w:eastAsia="宋体" w:hAnsi="Times New Roman" w:cs="Times New Roman"/>
                <w:b/>
                <w:bCs/>
                <w:sz w:val="21"/>
                <w:szCs w:val="21"/>
                <w:lang w:eastAsia="zh-CN"/>
              </w:rPr>
              <w:t xml:space="preserve"> </w:t>
            </w:r>
            <w:r w:rsidR="00420757">
              <w:rPr>
                <w:rFonts w:ascii="Times New Roman" w:eastAsia="宋体" w:hAnsi="宋体" w:cs="Times New Roman" w:hint="eastAsia"/>
                <w:b/>
                <w:bCs/>
                <w:sz w:val="21"/>
                <w:szCs w:val="21"/>
                <w:lang w:eastAsia="zh-CN"/>
              </w:rPr>
              <w:t>外国古代早期建筑；</w:t>
            </w:r>
          </w:p>
          <w:p w14:paraId="6CDE7897" w14:textId="77777777" w:rsidR="00420757" w:rsidRPr="00C25982" w:rsidRDefault="00420757" w:rsidP="00420757">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r w:rsidRPr="00F11BEB">
              <w:rPr>
                <w:rFonts w:ascii="Times New Roman" w:eastAsia="宋体" w:hAnsi="宋体" w:cs="Times New Roman" w:hint="eastAsia"/>
                <w:b/>
                <w:bCs/>
                <w:sz w:val="21"/>
                <w:szCs w:val="21"/>
                <w:lang w:eastAsia="zh-CN"/>
              </w:rPr>
              <w:t>第</w:t>
            </w:r>
            <w:r>
              <w:rPr>
                <w:rFonts w:ascii="Times New Roman" w:eastAsia="宋体" w:hAnsi="宋体" w:cs="Times New Roman" w:hint="eastAsia"/>
                <w:b/>
                <w:bCs/>
                <w:sz w:val="21"/>
                <w:szCs w:val="21"/>
                <w:lang w:eastAsia="zh-CN"/>
              </w:rPr>
              <w:t>12</w:t>
            </w:r>
            <w:r w:rsidRPr="00F11BEB">
              <w:rPr>
                <w:rFonts w:ascii="Times New Roman" w:eastAsia="宋体" w:hAnsi="宋体" w:cs="Times New Roman" w:hint="eastAsia"/>
                <w:b/>
                <w:bCs/>
                <w:sz w:val="21"/>
                <w:szCs w:val="21"/>
                <w:lang w:eastAsia="zh-CN"/>
              </w:rPr>
              <w:t>章</w:t>
            </w:r>
            <w:r>
              <w:rPr>
                <w:rFonts w:ascii="Times New Roman" w:eastAsia="宋体" w:hAnsi="宋体" w:cs="Times New Roman" w:hint="eastAsia"/>
                <w:b/>
                <w:bCs/>
                <w:sz w:val="21"/>
                <w:szCs w:val="21"/>
                <w:lang w:eastAsia="zh-CN"/>
              </w:rPr>
              <w:t xml:space="preserve"> </w:t>
            </w:r>
            <w:r w:rsidRPr="00F11BEB">
              <w:rPr>
                <w:rFonts w:ascii="Times New Roman" w:eastAsia="宋体" w:hAnsi="宋体" w:cs="Times New Roman" w:hint="eastAsia"/>
                <w:b/>
                <w:bCs/>
                <w:sz w:val="21"/>
                <w:szCs w:val="21"/>
                <w:lang w:eastAsia="zh-CN"/>
              </w:rPr>
              <w:t>古希腊和古罗马的建筑</w:t>
            </w:r>
            <w:r w:rsidRPr="00C25982">
              <w:rPr>
                <w:rFonts w:ascii="Times New Roman" w:eastAsia="宋体" w:hAnsi="宋体" w:cs="Times New Roman"/>
                <w:b/>
                <w:bCs/>
                <w:sz w:val="21"/>
                <w:szCs w:val="21"/>
                <w:lang w:eastAsia="zh-CN"/>
              </w:rPr>
              <w:t>（支撑课程目标</w:t>
            </w:r>
            <w:r>
              <w:rPr>
                <w:rFonts w:ascii="Times New Roman" w:eastAsia="宋体" w:hAnsi="Times New Roman" w:cs="Times New Roman" w:hint="eastAsia"/>
                <w:b/>
                <w:bCs/>
                <w:sz w:val="21"/>
                <w:szCs w:val="21"/>
                <w:lang w:eastAsia="zh-CN"/>
              </w:rPr>
              <w:t>2</w:t>
            </w:r>
            <w:r w:rsidRPr="00C25982">
              <w:rPr>
                <w:rFonts w:ascii="Times New Roman" w:eastAsia="宋体" w:hAnsi="宋体" w:cs="Times New Roman"/>
                <w:b/>
                <w:bCs/>
                <w:sz w:val="21"/>
                <w:szCs w:val="21"/>
                <w:lang w:eastAsia="zh-CN"/>
              </w:rPr>
              <w:t>）</w:t>
            </w:r>
          </w:p>
          <w:p w14:paraId="2DC53BFB" w14:textId="77777777" w:rsidR="00A166A8" w:rsidRPr="00C25982" w:rsidRDefault="00A166A8" w:rsidP="00C25982">
            <w:pPr>
              <w:widowControl/>
              <w:shd w:val="clear" w:color="auto" w:fill="FFFFFF"/>
              <w:tabs>
                <w:tab w:val="left" w:pos="780"/>
              </w:tabs>
              <w:snapToGrid w:val="0"/>
              <w:spacing w:line="400" w:lineRule="exact"/>
              <w:rPr>
                <w:rFonts w:ascii="Times New Roman" w:eastAsia="宋体" w:hAnsi="Times New Roman" w:cs="Times New Roman"/>
                <w:b/>
                <w:bCs/>
                <w:sz w:val="21"/>
                <w:szCs w:val="21"/>
                <w:lang w:eastAsia="zh-CN"/>
              </w:rPr>
            </w:pPr>
          </w:p>
        </w:tc>
        <w:tc>
          <w:tcPr>
            <w:tcW w:w="6662" w:type="dxa"/>
            <w:tcMar>
              <w:bottom w:w="57" w:type="dxa"/>
            </w:tcMar>
          </w:tcPr>
          <w:p w14:paraId="029AE13B" w14:textId="77777777" w:rsidR="00A166A8" w:rsidRPr="00C25982" w:rsidRDefault="00A166A8" w:rsidP="007F1F3E">
            <w:pPr>
              <w:snapToGrid w:val="0"/>
              <w:spacing w:line="400" w:lineRule="exact"/>
              <w:jc w:val="both"/>
              <w:rPr>
                <w:rFonts w:ascii="Times New Roman" w:eastAsia="宋体" w:hAnsi="Times New Roman" w:cs="Times New Roman"/>
                <w:sz w:val="21"/>
                <w:szCs w:val="21"/>
                <w:lang w:eastAsia="zh-CN"/>
              </w:rPr>
            </w:pPr>
            <w:r w:rsidRPr="00C25982">
              <w:rPr>
                <w:rFonts w:ascii="Times New Roman" w:eastAsia="宋体" w:hAnsi="宋体" w:cs="Times New Roman"/>
                <w:sz w:val="21"/>
                <w:szCs w:val="21"/>
                <w:lang w:eastAsia="zh-CN"/>
              </w:rPr>
              <w:t>教学内容：</w:t>
            </w:r>
            <w:r w:rsidR="00523EDD">
              <w:rPr>
                <w:rFonts w:ascii="Times New Roman" w:eastAsia="宋体" w:hAnsi="宋体" w:cs="Times New Roman" w:hint="eastAsia"/>
                <w:sz w:val="21"/>
                <w:szCs w:val="21"/>
                <w:lang w:eastAsia="zh-CN"/>
              </w:rPr>
              <w:t>清代建筑概述；清代木构建筑形制；清代木构建筑发展变化及技术成就</w:t>
            </w:r>
            <w:r w:rsidRPr="00C25982">
              <w:rPr>
                <w:rFonts w:ascii="Times New Roman" w:eastAsia="宋体" w:hAnsi="宋体" w:cs="Times New Roman"/>
                <w:sz w:val="21"/>
                <w:szCs w:val="21"/>
                <w:lang w:eastAsia="zh-CN"/>
              </w:rPr>
              <w:t>。</w:t>
            </w:r>
            <w:r w:rsidR="00420757">
              <w:rPr>
                <w:rFonts w:ascii="Times New Roman" w:eastAsia="宋体" w:hAnsi="宋体" w:cs="Times New Roman" w:hint="eastAsia"/>
                <w:sz w:val="21"/>
                <w:szCs w:val="21"/>
                <w:lang w:eastAsia="zh-CN"/>
              </w:rPr>
              <w:t>例举史籍记载和考古报道的早期人类遗存的木构案例</w:t>
            </w:r>
            <w:r w:rsidR="00420757" w:rsidRPr="00C25982">
              <w:rPr>
                <w:rFonts w:ascii="Times New Roman" w:eastAsia="宋体" w:hAnsi="宋体" w:cs="Times New Roman"/>
                <w:sz w:val="21"/>
                <w:szCs w:val="21"/>
                <w:lang w:eastAsia="zh-CN"/>
              </w:rPr>
              <w:t>。</w:t>
            </w:r>
            <w:r w:rsidR="00420757" w:rsidRPr="002B1C1A">
              <w:rPr>
                <w:rFonts w:ascii="Times New Roman" w:eastAsia="宋体" w:hAnsi="宋体" w:cs="Times New Roman" w:hint="eastAsia"/>
                <w:sz w:val="21"/>
                <w:szCs w:val="21"/>
                <w:lang w:eastAsia="zh-CN"/>
              </w:rPr>
              <w:t>古希腊</w:t>
            </w:r>
            <w:r w:rsidR="00420757">
              <w:rPr>
                <w:rFonts w:ascii="Times New Roman" w:eastAsia="宋体" w:hAnsi="宋体" w:cs="Times New Roman" w:hint="eastAsia"/>
                <w:sz w:val="21"/>
                <w:szCs w:val="21"/>
                <w:lang w:eastAsia="zh-CN"/>
              </w:rPr>
              <w:t>和古罗马</w:t>
            </w:r>
            <w:r w:rsidR="00420757" w:rsidRPr="002B1C1A">
              <w:rPr>
                <w:rFonts w:ascii="Times New Roman" w:eastAsia="宋体" w:hAnsi="宋体" w:cs="Times New Roman" w:hint="eastAsia"/>
                <w:sz w:val="21"/>
                <w:szCs w:val="21"/>
                <w:lang w:eastAsia="zh-CN"/>
              </w:rPr>
              <w:t>建筑自然环境的影响；社会与文化背景；建筑发展分期；主要建筑形制与类型；古希腊的三种柱式；古罗马的五种柱式</w:t>
            </w:r>
            <w:r w:rsidR="00420757">
              <w:rPr>
                <w:rFonts w:ascii="Times New Roman" w:eastAsia="宋体" w:hAnsi="宋体" w:cs="Times New Roman" w:hint="eastAsia"/>
                <w:sz w:val="21"/>
                <w:szCs w:val="21"/>
                <w:lang w:eastAsia="zh-CN"/>
              </w:rPr>
              <w:t>；</w:t>
            </w:r>
            <w:r w:rsidR="00420757" w:rsidRPr="002B1C1A">
              <w:rPr>
                <w:rFonts w:ascii="Times New Roman" w:eastAsia="宋体" w:hAnsi="宋体" w:cs="Times New Roman" w:hint="eastAsia"/>
                <w:sz w:val="21"/>
                <w:szCs w:val="21"/>
                <w:lang w:eastAsia="zh-CN"/>
              </w:rPr>
              <w:t>维特鲁威与《建筑十书》</w:t>
            </w:r>
            <w:r w:rsidR="00420757">
              <w:rPr>
                <w:rFonts w:ascii="Times New Roman" w:eastAsia="宋体" w:hAnsi="宋体" w:cs="Times New Roman" w:hint="eastAsia"/>
                <w:sz w:val="21"/>
                <w:szCs w:val="21"/>
                <w:lang w:eastAsia="zh-CN"/>
              </w:rPr>
              <w:t>；</w:t>
            </w:r>
            <w:r w:rsidR="00420757" w:rsidRPr="002B1C1A">
              <w:rPr>
                <w:rFonts w:ascii="Times New Roman" w:eastAsia="宋体" w:hAnsi="宋体" w:cs="Times New Roman" w:hint="eastAsia"/>
                <w:sz w:val="21"/>
                <w:szCs w:val="21"/>
                <w:lang w:eastAsia="zh-CN"/>
              </w:rPr>
              <w:t>建筑技术与艺术成就；主要建筑实例</w:t>
            </w:r>
            <w:r w:rsidR="00420757">
              <w:rPr>
                <w:rFonts w:ascii="Times New Roman" w:eastAsia="宋体" w:hAnsi="宋体" w:cs="Times New Roman" w:hint="eastAsia"/>
                <w:sz w:val="21"/>
                <w:szCs w:val="21"/>
                <w:lang w:eastAsia="zh-CN"/>
              </w:rPr>
              <w:t>；</w:t>
            </w:r>
            <w:r w:rsidR="00420757" w:rsidRPr="002B1C1A">
              <w:rPr>
                <w:rFonts w:ascii="Times New Roman" w:eastAsia="宋体" w:hAnsi="宋体" w:cs="Times New Roman" w:hint="eastAsia"/>
                <w:sz w:val="21"/>
                <w:szCs w:val="21"/>
                <w:lang w:eastAsia="zh-CN"/>
              </w:rPr>
              <w:t>木材在建筑上应用实例</w:t>
            </w:r>
            <w:r w:rsidR="00420757" w:rsidRPr="00C25982">
              <w:rPr>
                <w:rFonts w:ascii="Times New Roman" w:eastAsia="宋体" w:hAnsi="宋体" w:cs="Times New Roman"/>
                <w:sz w:val="21"/>
                <w:szCs w:val="21"/>
                <w:lang w:eastAsia="zh-CN"/>
              </w:rPr>
              <w:t>。</w:t>
            </w:r>
          </w:p>
          <w:p w14:paraId="0ABF4E22" w14:textId="77777777" w:rsidR="00A166A8" w:rsidRPr="00C25982" w:rsidRDefault="00A166A8" w:rsidP="007F1F3E">
            <w:pPr>
              <w:snapToGrid w:val="0"/>
              <w:spacing w:line="400" w:lineRule="exact"/>
              <w:jc w:val="both"/>
              <w:rPr>
                <w:rFonts w:ascii="Times New Roman" w:eastAsia="宋体" w:hAnsi="Times New Roman" w:cs="Times New Roman"/>
                <w:sz w:val="21"/>
                <w:szCs w:val="21"/>
                <w:lang w:eastAsia="zh-CN"/>
              </w:rPr>
            </w:pPr>
            <w:r w:rsidRPr="00C25982">
              <w:rPr>
                <w:rFonts w:ascii="Times New Roman" w:eastAsia="宋体" w:hAnsi="宋体" w:cs="Times New Roman"/>
                <w:sz w:val="21"/>
                <w:szCs w:val="21"/>
                <w:lang w:eastAsia="zh-CN"/>
              </w:rPr>
              <w:t>学习要求：</w:t>
            </w:r>
            <w:r w:rsidR="00523EDD">
              <w:rPr>
                <w:rFonts w:ascii="Times New Roman" w:eastAsia="宋体" w:hAnsi="宋体" w:cs="Times New Roman" w:hint="eastAsia"/>
                <w:sz w:val="21"/>
                <w:szCs w:val="21"/>
                <w:lang w:eastAsia="zh-CN"/>
              </w:rPr>
              <w:t>明确</w:t>
            </w:r>
            <w:r w:rsidR="00A532B8">
              <w:rPr>
                <w:rFonts w:ascii="Times New Roman" w:eastAsia="宋体" w:hAnsi="宋体" w:cs="Times New Roman" w:hint="eastAsia"/>
                <w:sz w:val="21"/>
                <w:szCs w:val="21"/>
                <w:lang w:eastAsia="zh-CN"/>
              </w:rPr>
              <w:t>清代</w:t>
            </w:r>
            <w:r w:rsidR="00933258" w:rsidRPr="00933258">
              <w:rPr>
                <w:rFonts w:ascii="Times New Roman" w:eastAsia="宋体" w:hAnsi="宋体" w:cs="Times New Roman" w:hint="eastAsia"/>
                <w:sz w:val="21"/>
                <w:szCs w:val="21"/>
                <w:lang w:eastAsia="zh-CN"/>
              </w:rPr>
              <w:t>建筑传统仍遵循古制，清工部《工程做法》刊行，为官式木构建筑之准绳，民间木构百花齐放。虽木材资源减少，但加工技术在提高，木构建筑达到巅峰。鸦片战争后，中国古典建筑终结，一些古老城镇和乡村民宅仍保持传统木构建筑形式，园林景观中这种固有面貌和艺术特性不仅从未失去，而且还在继续发扬光大。</w:t>
            </w:r>
            <w:r w:rsidR="00A532B8">
              <w:rPr>
                <w:rFonts w:ascii="Times New Roman" w:eastAsia="宋体" w:hAnsi="宋体" w:cs="Times New Roman" w:hint="eastAsia"/>
                <w:sz w:val="21"/>
                <w:szCs w:val="21"/>
                <w:lang w:eastAsia="zh-CN"/>
              </w:rPr>
              <w:t>了解早期人类遗存的木构案例</w:t>
            </w:r>
            <w:r w:rsidR="00A532B8" w:rsidRPr="00C25982">
              <w:rPr>
                <w:rFonts w:ascii="Times New Roman" w:eastAsia="宋体" w:hAnsi="宋体" w:cs="Times New Roman"/>
                <w:sz w:val="21"/>
                <w:szCs w:val="21"/>
                <w:lang w:eastAsia="zh-CN"/>
              </w:rPr>
              <w:t>。</w:t>
            </w:r>
          </w:p>
          <w:p w14:paraId="68251C95" w14:textId="77777777" w:rsidR="00A166A8" w:rsidRPr="00C25982" w:rsidRDefault="00A166A8" w:rsidP="007F1F3E">
            <w:pPr>
              <w:pStyle w:val="a3"/>
              <w:spacing w:line="400" w:lineRule="exact"/>
              <w:ind w:left="0"/>
              <w:jc w:val="both"/>
              <w:rPr>
                <w:rFonts w:ascii="Times New Roman" w:hAnsi="Times New Roman" w:cs="Times New Roman"/>
                <w:sz w:val="21"/>
                <w:szCs w:val="21"/>
                <w:lang w:eastAsia="zh-CN"/>
              </w:rPr>
            </w:pPr>
            <w:r w:rsidRPr="00C25982">
              <w:rPr>
                <w:rFonts w:ascii="Times New Roman" w:cs="Times New Roman"/>
                <w:sz w:val="21"/>
                <w:szCs w:val="21"/>
                <w:lang w:eastAsia="zh-CN"/>
              </w:rPr>
              <w:t>重难点：</w:t>
            </w:r>
            <w:r w:rsidR="00523EDD">
              <w:rPr>
                <w:rFonts w:ascii="Times New Roman" w:cs="Times New Roman" w:hint="eastAsia"/>
                <w:sz w:val="21"/>
                <w:szCs w:val="21"/>
                <w:lang w:eastAsia="zh-CN"/>
              </w:rPr>
              <w:t>故宫太和殿</w:t>
            </w:r>
            <w:r w:rsidRPr="00C25982">
              <w:rPr>
                <w:rFonts w:ascii="Times New Roman" w:cs="Times New Roman"/>
                <w:sz w:val="21"/>
                <w:szCs w:val="21"/>
                <w:lang w:eastAsia="zh-CN"/>
              </w:rPr>
              <w:t>。</w:t>
            </w:r>
            <w:r w:rsidR="00A532B8">
              <w:rPr>
                <w:rFonts w:ascii="Times New Roman" w:cs="Times New Roman" w:hint="eastAsia"/>
                <w:sz w:val="21"/>
                <w:szCs w:val="21"/>
                <w:lang w:eastAsia="zh-CN"/>
              </w:rPr>
              <w:t>外国古代早期木构案例共性的归纳</w:t>
            </w:r>
            <w:r w:rsidR="00A532B8" w:rsidRPr="00C25982">
              <w:rPr>
                <w:rFonts w:ascii="Times New Roman" w:cs="Times New Roman"/>
                <w:sz w:val="21"/>
                <w:szCs w:val="21"/>
                <w:lang w:eastAsia="zh-CN"/>
              </w:rPr>
              <w:t>。</w:t>
            </w:r>
            <w:r w:rsidR="00A532B8" w:rsidRPr="002B1C1A">
              <w:rPr>
                <w:rFonts w:ascii="Times New Roman" w:cs="Times New Roman" w:hint="eastAsia"/>
                <w:sz w:val="21"/>
                <w:szCs w:val="21"/>
                <w:lang w:eastAsia="zh-CN"/>
              </w:rPr>
              <w:t>木材在</w:t>
            </w:r>
            <w:r w:rsidR="00A532B8">
              <w:rPr>
                <w:rFonts w:ascii="Times New Roman" w:cs="Times New Roman" w:hint="eastAsia"/>
                <w:sz w:val="21"/>
                <w:szCs w:val="21"/>
                <w:lang w:eastAsia="zh-CN"/>
              </w:rPr>
              <w:t>古希腊和古罗马经典</w:t>
            </w:r>
            <w:r w:rsidR="00A532B8" w:rsidRPr="002B1C1A">
              <w:rPr>
                <w:rFonts w:ascii="Times New Roman" w:cs="Times New Roman" w:hint="eastAsia"/>
                <w:sz w:val="21"/>
                <w:szCs w:val="21"/>
                <w:lang w:eastAsia="zh-CN"/>
              </w:rPr>
              <w:t>建筑实例</w:t>
            </w:r>
            <w:r w:rsidR="00A532B8">
              <w:rPr>
                <w:rFonts w:ascii="Times New Roman" w:cs="Times New Roman" w:hint="eastAsia"/>
                <w:sz w:val="21"/>
                <w:szCs w:val="21"/>
                <w:lang w:eastAsia="zh-CN"/>
              </w:rPr>
              <w:t>上的应用</w:t>
            </w:r>
            <w:r w:rsidR="00A532B8" w:rsidRPr="00C25982">
              <w:rPr>
                <w:rFonts w:ascii="Times New Roman" w:cs="Times New Roman"/>
                <w:sz w:val="21"/>
                <w:szCs w:val="21"/>
                <w:lang w:eastAsia="zh-CN"/>
              </w:rPr>
              <w:t>。</w:t>
            </w:r>
          </w:p>
          <w:p w14:paraId="72C673BB" w14:textId="77777777" w:rsidR="00A166A8" w:rsidRPr="00C25982" w:rsidRDefault="00A166A8" w:rsidP="00A532B8">
            <w:pPr>
              <w:pStyle w:val="a3"/>
              <w:spacing w:line="400" w:lineRule="exact"/>
              <w:ind w:left="0"/>
              <w:jc w:val="both"/>
              <w:rPr>
                <w:rFonts w:ascii="Times New Roman" w:hAnsi="Times New Roman" w:cs="Times New Roman"/>
                <w:b/>
                <w:spacing w:val="-2"/>
                <w:sz w:val="21"/>
                <w:szCs w:val="21"/>
                <w:lang w:eastAsia="zh-CN"/>
              </w:rPr>
            </w:pPr>
            <w:r w:rsidRPr="00C25982">
              <w:rPr>
                <w:rFonts w:ascii="Times New Roman" w:cs="Times New Roman"/>
                <w:sz w:val="21"/>
                <w:szCs w:val="21"/>
                <w:lang w:eastAsia="zh-CN"/>
              </w:rPr>
              <w:t>教学方法：课程讲授</w:t>
            </w:r>
            <w:r w:rsidR="00420757">
              <w:rPr>
                <w:rFonts w:ascii="Times New Roman" w:cs="Times New Roman" w:hint="eastAsia"/>
                <w:sz w:val="21"/>
                <w:szCs w:val="21"/>
                <w:lang w:eastAsia="zh-CN"/>
              </w:rPr>
              <w:t>，</w:t>
            </w:r>
            <w:r w:rsidR="001071CB">
              <w:rPr>
                <w:rFonts w:ascii="Times New Roman" w:cs="Times New Roman" w:hint="eastAsia"/>
                <w:sz w:val="21"/>
                <w:szCs w:val="21"/>
                <w:lang w:eastAsia="zh-CN"/>
              </w:rPr>
              <w:t>作业：中国木构建筑发展脉络</w:t>
            </w:r>
            <w:r w:rsidR="00A532B8">
              <w:rPr>
                <w:rFonts w:ascii="Times New Roman" w:cs="Times New Roman" w:hint="eastAsia"/>
                <w:sz w:val="21"/>
                <w:szCs w:val="21"/>
                <w:lang w:eastAsia="zh-CN"/>
              </w:rPr>
              <w:t>，</w:t>
            </w:r>
            <w:r w:rsidR="00A532B8" w:rsidRPr="00A532B8">
              <w:rPr>
                <w:rFonts w:ascii="Times New Roman" w:cs="Times New Roman" w:hint="eastAsia"/>
                <w:sz w:val="21"/>
                <w:szCs w:val="21"/>
                <w:lang w:eastAsia="zh-CN"/>
              </w:rPr>
              <w:t>分析</w:t>
            </w:r>
            <w:r w:rsidR="00A532B8">
              <w:rPr>
                <w:rFonts w:ascii="Times New Roman" w:cs="Times New Roman" w:hint="eastAsia"/>
                <w:sz w:val="21"/>
                <w:szCs w:val="21"/>
                <w:lang w:eastAsia="zh-CN"/>
              </w:rPr>
              <w:t>与</w:t>
            </w:r>
            <w:r w:rsidR="00A532B8" w:rsidRPr="00A532B8">
              <w:rPr>
                <w:rFonts w:ascii="Times New Roman" w:cs="Times New Roman" w:hint="eastAsia"/>
                <w:sz w:val="21"/>
                <w:szCs w:val="21"/>
                <w:lang w:eastAsia="zh-CN"/>
              </w:rPr>
              <w:t>举例</w:t>
            </w:r>
            <w:r w:rsidR="00A532B8" w:rsidRPr="00A532B8">
              <w:rPr>
                <w:rFonts w:ascii="Times New Roman" w:cs="Times New Roman" w:hint="eastAsia"/>
                <w:sz w:val="21"/>
                <w:szCs w:val="21"/>
                <w:lang w:eastAsia="zh-CN"/>
              </w:rPr>
              <w:lastRenderedPageBreak/>
              <w:t>法</w:t>
            </w:r>
            <w:r w:rsidR="00A532B8">
              <w:rPr>
                <w:rFonts w:ascii="Times New Roman" w:cs="Times New Roman" w:hint="eastAsia"/>
                <w:sz w:val="21"/>
                <w:szCs w:val="21"/>
                <w:lang w:eastAsia="zh-CN"/>
              </w:rPr>
              <w:t>，</w:t>
            </w:r>
            <w:r w:rsidR="00A532B8" w:rsidRPr="00A532B8">
              <w:rPr>
                <w:rFonts w:ascii="Times New Roman" w:cs="Times New Roman" w:hint="eastAsia"/>
                <w:sz w:val="21"/>
                <w:szCs w:val="21"/>
                <w:lang w:eastAsia="zh-CN"/>
              </w:rPr>
              <w:t>图示</w:t>
            </w:r>
            <w:r w:rsidR="00A532B8">
              <w:rPr>
                <w:rFonts w:ascii="Times New Roman" w:cs="Times New Roman" w:hint="eastAsia"/>
                <w:sz w:val="21"/>
                <w:szCs w:val="21"/>
                <w:lang w:eastAsia="zh-CN"/>
              </w:rPr>
              <w:t>与</w:t>
            </w:r>
            <w:r w:rsidR="00A532B8" w:rsidRPr="00A532B8">
              <w:rPr>
                <w:rFonts w:ascii="Times New Roman" w:cs="Times New Roman" w:hint="eastAsia"/>
                <w:sz w:val="21"/>
                <w:szCs w:val="21"/>
                <w:lang w:eastAsia="zh-CN"/>
              </w:rPr>
              <w:t>动画视频</w:t>
            </w:r>
            <w:r w:rsidR="00A532B8">
              <w:rPr>
                <w:rFonts w:ascii="Times New Roman" w:cs="Times New Roman" w:hint="eastAsia"/>
                <w:sz w:val="21"/>
                <w:szCs w:val="21"/>
                <w:lang w:eastAsia="zh-CN"/>
              </w:rPr>
              <w:t>。</w:t>
            </w:r>
          </w:p>
        </w:tc>
        <w:tc>
          <w:tcPr>
            <w:tcW w:w="1276" w:type="dxa"/>
          </w:tcPr>
          <w:p w14:paraId="4252C844" w14:textId="77777777" w:rsidR="00A166A8" w:rsidRPr="00C25982" w:rsidRDefault="00420757" w:rsidP="008A3057">
            <w:pPr>
              <w:pStyle w:val="a3"/>
              <w:spacing w:line="400" w:lineRule="exact"/>
              <w:ind w:left="0"/>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lastRenderedPageBreak/>
              <w:t>6</w:t>
            </w:r>
          </w:p>
        </w:tc>
      </w:tr>
      <w:tr w:rsidR="00A166A8" w:rsidRPr="00C25982" w14:paraId="2DC161DD" w14:textId="77777777" w:rsidTr="007F1F3E">
        <w:trPr>
          <w:jc w:val="center"/>
        </w:trPr>
        <w:tc>
          <w:tcPr>
            <w:tcW w:w="1526" w:type="dxa"/>
          </w:tcPr>
          <w:p w14:paraId="468C5134" w14:textId="77777777" w:rsidR="00A166A8" w:rsidRPr="00C25982" w:rsidRDefault="00A166A8" w:rsidP="00C25982">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r w:rsidRPr="00C25982">
              <w:rPr>
                <w:rFonts w:ascii="Times New Roman" w:eastAsia="宋体" w:hAnsi="宋体" w:cs="Times New Roman"/>
                <w:b/>
                <w:bCs/>
                <w:sz w:val="21"/>
                <w:szCs w:val="21"/>
                <w:lang w:eastAsia="zh-CN"/>
              </w:rPr>
              <w:t>第</w:t>
            </w:r>
            <w:r w:rsidR="00C46091">
              <w:rPr>
                <w:rFonts w:ascii="Times New Roman" w:eastAsia="宋体" w:hAnsi="Times New Roman" w:cs="Times New Roman" w:hint="eastAsia"/>
                <w:b/>
                <w:bCs/>
                <w:sz w:val="21"/>
                <w:szCs w:val="21"/>
                <w:lang w:eastAsia="zh-CN"/>
              </w:rPr>
              <w:t>13</w:t>
            </w:r>
            <w:r w:rsidRPr="00C25982">
              <w:rPr>
                <w:rFonts w:ascii="Times New Roman" w:eastAsia="宋体" w:hAnsi="宋体" w:cs="Times New Roman"/>
                <w:b/>
                <w:bCs/>
                <w:sz w:val="21"/>
                <w:szCs w:val="21"/>
                <w:lang w:eastAsia="zh-CN"/>
              </w:rPr>
              <w:t>章</w:t>
            </w:r>
            <w:r w:rsidR="0083438A">
              <w:rPr>
                <w:rFonts w:ascii="Times New Roman" w:eastAsia="宋体" w:hAnsi="宋体" w:cs="Times New Roman" w:hint="eastAsia"/>
                <w:b/>
                <w:bCs/>
                <w:sz w:val="21"/>
                <w:szCs w:val="21"/>
                <w:lang w:eastAsia="zh-CN"/>
              </w:rPr>
              <w:t xml:space="preserve"> </w:t>
            </w:r>
            <w:r w:rsidR="00C46091" w:rsidRPr="00C46091">
              <w:rPr>
                <w:rFonts w:ascii="Times New Roman" w:eastAsia="宋体" w:hAnsi="宋体" w:cs="Times New Roman" w:hint="eastAsia"/>
                <w:b/>
                <w:bCs/>
                <w:sz w:val="21"/>
                <w:szCs w:val="21"/>
                <w:lang w:eastAsia="zh-CN"/>
              </w:rPr>
              <w:t>西方中世纪建筑</w:t>
            </w:r>
            <w:r w:rsidR="003B3468">
              <w:rPr>
                <w:rFonts w:ascii="Times New Roman" w:eastAsia="宋体" w:hAnsi="宋体" w:cs="Times New Roman" w:hint="eastAsia"/>
                <w:b/>
                <w:bCs/>
                <w:sz w:val="21"/>
                <w:szCs w:val="21"/>
                <w:lang w:eastAsia="zh-CN"/>
              </w:rPr>
              <w:t>；</w:t>
            </w:r>
            <w:r w:rsidR="003B3468" w:rsidRPr="00C25982">
              <w:rPr>
                <w:rFonts w:ascii="Times New Roman" w:eastAsia="宋体" w:hAnsi="宋体" w:cs="Times New Roman"/>
                <w:b/>
                <w:bCs/>
                <w:sz w:val="21"/>
                <w:szCs w:val="21"/>
                <w:lang w:eastAsia="zh-CN"/>
              </w:rPr>
              <w:t>第</w:t>
            </w:r>
            <w:r w:rsidR="003B3468">
              <w:rPr>
                <w:rFonts w:ascii="Times New Roman" w:eastAsia="宋体" w:hAnsi="Times New Roman" w:cs="Times New Roman" w:hint="eastAsia"/>
                <w:b/>
                <w:bCs/>
                <w:sz w:val="21"/>
                <w:szCs w:val="21"/>
                <w:lang w:eastAsia="zh-CN"/>
              </w:rPr>
              <w:t>14</w:t>
            </w:r>
            <w:r w:rsidR="003B3468" w:rsidRPr="00C25982">
              <w:rPr>
                <w:rFonts w:ascii="Times New Roman" w:eastAsia="宋体" w:hAnsi="宋体" w:cs="Times New Roman"/>
                <w:b/>
                <w:bCs/>
                <w:sz w:val="21"/>
                <w:szCs w:val="21"/>
                <w:lang w:eastAsia="zh-CN"/>
              </w:rPr>
              <w:t>章</w:t>
            </w:r>
            <w:r w:rsidR="003B3468">
              <w:rPr>
                <w:rFonts w:ascii="Times New Roman" w:eastAsia="宋体" w:hAnsi="宋体" w:cs="Times New Roman" w:hint="eastAsia"/>
                <w:b/>
                <w:bCs/>
                <w:sz w:val="21"/>
                <w:szCs w:val="21"/>
                <w:lang w:eastAsia="zh-CN"/>
              </w:rPr>
              <w:t xml:space="preserve"> </w:t>
            </w:r>
            <w:r w:rsidR="003B3468" w:rsidRPr="0083438A">
              <w:rPr>
                <w:rFonts w:ascii="Times New Roman" w:eastAsia="宋体" w:hAnsi="宋体" w:cs="Times New Roman" w:hint="eastAsia"/>
                <w:b/>
                <w:bCs/>
                <w:sz w:val="21"/>
                <w:szCs w:val="21"/>
                <w:lang w:eastAsia="zh-CN"/>
              </w:rPr>
              <w:t>意大利文艺复兴建筑</w:t>
            </w:r>
            <w:r w:rsidR="003B3468">
              <w:rPr>
                <w:rFonts w:ascii="Times New Roman" w:eastAsia="宋体" w:hAnsi="宋体" w:cs="Times New Roman" w:hint="eastAsia"/>
                <w:b/>
                <w:bCs/>
                <w:sz w:val="21"/>
                <w:szCs w:val="21"/>
                <w:lang w:eastAsia="zh-CN"/>
              </w:rPr>
              <w:t>；</w:t>
            </w:r>
            <w:r w:rsidR="003B3468" w:rsidRPr="00C25982">
              <w:rPr>
                <w:rFonts w:ascii="Times New Roman" w:eastAsia="宋体" w:hAnsi="宋体" w:cs="Times New Roman"/>
                <w:b/>
                <w:bCs/>
                <w:sz w:val="21"/>
                <w:szCs w:val="21"/>
                <w:lang w:eastAsia="zh-CN"/>
              </w:rPr>
              <w:t>第</w:t>
            </w:r>
            <w:r w:rsidR="003B3468">
              <w:rPr>
                <w:rFonts w:ascii="Times New Roman" w:eastAsia="宋体" w:hAnsi="Times New Roman" w:cs="Times New Roman" w:hint="eastAsia"/>
                <w:b/>
                <w:bCs/>
                <w:sz w:val="21"/>
                <w:szCs w:val="21"/>
                <w:lang w:eastAsia="zh-CN"/>
              </w:rPr>
              <w:t>15</w:t>
            </w:r>
            <w:r w:rsidR="003B3468" w:rsidRPr="00C25982">
              <w:rPr>
                <w:rFonts w:ascii="Times New Roman" w:eastAsia="宋体" w:hAnsi="宋体" w:cs="Times New Roman"/>
                <w:b/>
                <w:bCs/>
                <w:sz w:val="21"/>
                <w:szCs w:val="21"/>
                <w:lang w:eastAsia="zh-CN"/>
              </w:rPr>
              <w:t>章</w:t>
            </w:r>
            <w:r w:rsidR="003B3468" w:rsidRPr="00C25982">
              <w:rPr>
                <w:rFonts w:ascii="Times New Roman" w:eastAsia="宋体" w:hAnsi="Times New Roman" w:cs="Times New Roman"/>
                <w:b/>
                <w:bCs/>
                <w:sz w:val="21"/>
                <w:szCs w:val="21"/>
                <w:lang w:eastAsia="zh-CN"/>
              </w:rPr>
              <w:t xml:space="preserve"> </w:t>
            </w:r>
            <w:r w:rsidR="003B3468">
              <w:rPr>
                <w:rFonts w:ascii="Times New Roman" w:eastAsia="宋体" w:hAnsi="宋体" w:cs="Times New Roman" w:hint="eastAsia"/>
                <w:b/>
                <w:bCs/>
                <w:sz w:val="21"/>
                <w:szCs w:val="21"/>
                <w:lang w:eastAsia="zh-CN"/>
              </w:rPr>
              <w:t>巴洛克</w:t>
            </w:r>
            <w:r w:rsidR="003B3468" w:rsidRPr="00C25982">
              <w:rPr>
                <w:rFonts w:ascii="Times New Roman" w:eastAsia="宋体" w:hAnsi="宋体" w:cs="Times New Roman"/>
                <w:b/>
                <w:bCs/>
                <w:sz w:val="21"/>
                <w:szCs w:val="21"/>
                <w:lang w:eastAsia="zh-CN"/>
              </w:rPr>
              <w:t>建筑（支撑课程目标</w:t>
            </w:r>
            <w:r w:rsidR="003B3468">
              <w:rPr>
                <w:rFonts w:ascii="Times New Roman" w:eastAsia="宋体" w:hAnsi="Times New Roman" w:cs="Times New Roman" w:hint="eastAsia"/>
                <w:b/>
                <w:bCs/>
                <w:sz w:val="21"/>
                <w:szCs w:val="21"/>
                <w:lang w:eastAsia="zh-CN"/>
              </w:rPr>
              <w:t>2</w:t>
            </w:r>
            <w:r w:rsidR="003B3468" w:rsidRPr="00C25982">
              <w:rPr>
                <w:rFonts w:ascii="Times New Roman" w:eastAsia="宋体" w:hAnsi="宋体" w:cs="Times New Roman"/>
                <w:b/>
                <w:bCs/>
                <w:sz w:val="21"/>
                <w:szCs w:val="21"/>
                <w:lang w:eastAsia="zh-CN"/>
              </w:rPr>
              <w:t>）</w:t>
            </w:r>
          </w:p>
          <w:p w14:paraId="10140C0A" w14:textId="77777777" w:rsidR="00A166A8" w:rsidRPr="00C25982" w:rsidRDefault="00A166A8" w:rsidP="00C25982">
            <w:pPr>
              <w:widowControl/>
              <w:shd w:val="clear" w:color="auto" w:fill="FFFFFF"/>
              <w:tabs>
                <w:tab w:val="left" w:pos="780"/>
              </w:tabs>
              <w:snapToGrid w:val="0"/>
              <w:spacing w:line="400" w:lineRule="exact"/>
              <w:rPr>
                <w:rFonts w:ascii="Times New Roman" w:eastAsia="宋体" w:hAnsi="Times New Roman" w:cs="Times New Roman"/>
                <w:b/>
                <w:bCs/>
                <w:sz w:val="21"/>
                <w:szCs w:val="21"/>
                <w:lang w:eastAsia="zh-CN"/>
              </w:rPr>
            </w:pPr>
          </w:p>
        </w:tc>
        <w:tc>
          <w:tcPr>
            <w:tcW w:w="6662" w:type="dxa"/>
            <w:tcMar>
              <w:bottom w:w="57" w:type="dxa"/>
            </w:tcMar>
          </w:tcPr>
          <w:p w14:paraId="6C1E8E6F" w14:textId="77777777" w:rsidR="005A5AE1" w:rsidRPr="00C25982" w:rsidRDefault="005A5AE1" w:rsidP="005A5AE1">
            <w:pPr>
              <w:snapToGrid w:val="0"/>
              <w:spacing w:line="400" w:lineRule="exact"/>
              <w:jc w:val="both"/>
              <w:rPr>
                <w:rFonts w:ascii="Times New Roman" w:eastAsia="宋体" w:hAnsi="Times New Roman" w:cs="Times New Roman"/>
                <w:sz w:val="21"/>
                <w:szCs w:val="21"/>
                <w:lang w:eastAsia="zh-CN"/>
              </w:rPr>
            </w:pPr>
            <w:r w:rsidRPr="00C25982">
              <w:rPr>
                <w:rFonts w:ascii="Times New Roman" w:eastAsia="宋体" w:hAnsi="宋体" w:cs="Times New Roman"/>
                <w:sz w:val="21"/>
                <w:szCs w:val="21"/>
                <w:lang w:eastAsia="zh-CN"/>
              </w:rPr>
              <w:t>教学内容：</w:t>
            </w:r>
            <w:r w:rsidRPr="005A5AE1">
              <w:rPr>
                <w:rFonts w:ascii="Times New Roman" w:eastAsia="宋体" w:hAnsi="宋体" w:cs="Times New Roman" w:hint="eastAsia"/>
                <w:sz w:val="21"/>
                <w:szCs w:val="21"/>
                <w:lang w:eastAsia="zh-CN"/>
              </w:rPr>
              <w:t>拜占庭建筑</w:t>
            </w:r>
            <w:r>
              <w:rPr>
                <w:rFonts w:ascii="Times New Roman" w:eastAsia="宋体" w:hAnsi="宋体" w:cs="Times New Roman" w:hint="eastAsia"/>
                <w:sz w:val="21"/>
                <w:szCs w:val="21"/>
                <w:lang w:eastAsia="zh-CN"/>
              </w:rPr>
              <w:t>；</w:t>
            </w:r>
            <w:r w:rsidRPr="005A5AE1">
              <w:rPr>
                <w:rFonts w:ascii="Times New Roman" w:eastAsia="宋体" w:hAnsi="宋体" w:cs="Times New Roman" w:hint="eastAsia"/>
                <w:sz w:val="21"/>
                <w:szCs w:val="21"/>
                <w:lang w:eastAsia="zh-CN"/>
              </w:rPr>
              <w:t>拜占庭教堂</w:t>
            </w:r>
            <w:r>
              <w:rPr>
                <w:rFonts w:ascii="Times New Roman" w:eastAsia="宋体" w:hAnsi="宋体" w:cs="Times New Roman" w:hint="eastAsia"/>
                <w:sz w:val="21"/>
                <w:szCs w:val="21"/>
                <w:lang w:eastAsia="zh-CN"/>
              </w:rPr>
              <w:t>；</w:t>
            </w:r>
            <w:r w:rsidRPr="005A5AE1">
              <w:rPr>
                <w:rFonts w:ascii="Times New Roman" w:eastAsia="宋体" w:hAnsi="宋体" w:cs="Times New Roman" w:hint="eastAsia"/>
                <w:sz w:val="21"/>
                <w:szCs w:val="21"/>
                <w:lang w:eastAsia="zh-CN"/>
              </w:rPr>
              <w:t>欧洲中世纪建筑</w:t>
            </w:r>
            <w:r>
              <w:rPr>
                <w:rFonts w:ascii="Times New Roman" w:eastAsia="宋体" w:hAnsi="宋体" w:cs="Times New Roman" w:hint="eastAsia"/>
                <w:sz w:val="21"/>
                <w:szCs w:val="21"/>
                <w:lang w:eastAsia="zh-CN"/>
              </w:rPr>
              <w:t>；</w:t>
            </w:r>
            <w:r w:rsidRPr="005A5AE1">
              <w:rPr>
                <w:rFonts w:ascii="Times New Roman" w:eastAsia="宋体" w:hAnsi="宋体" w:cs="Times New Roman" w:hint="eastAsia"/>
                <w:sz w:val="21"/>
                <w:szCs w:val="21"/>
                <w:lang w:eastAsia="zh-CN"/>
              </w:rPr>
              <w:t>发展分期（</w:t>
            </w:r>
            <w:r w:rsidRPr="005A5AE1">
              <w:rPr>
                <w:rFonts w:ascii="Times New Roman" w:cs="Times New Roman"/>
                <w:sz w:val="21"/>
                <w:szCs w:val="21"/>
                <w:lang w:eastAsia="zh-CN"/>
              </w:rPr>
              <w:t>1</w:t>
            </w:r>
            <w:r w:rsidRPr="005A5AE1">
              <w:rPr>
                <w:rFonts w:ascii="Times New Roman" w:eastAsia="宋体" w:hAnsi="宋体" w:cs="Times New Roman" w:hint="eastAsia"/>
                <w:sz w:val="21"/>
                <w:szCs w:val="21"/>
                <w:lang w:eastAsia="zh-CN"/>
              </w:rPr>
              <w:t>）早期基督教建筑时期（</w:t>
            </w:r>
            <w:r w:rsidRPr="005A5AE1">
              <w:rPr>
                <w:rFonts w:ascii="Times New Roman" w:eastAsia="宋体" w:hAnsi="宋体" w:cs="Times New Roman"/>
                <w:sz w:val="21"/>
                <w:szCs w:val="21"/>
                <w:lang w:eastAsia="zh-CN"/>
              </w:rPr>
              <w:t>2</w:t>
            </w:r>
            <w:r w:rsidRPr="005A5AE1">
              <w:rPr>
                <w:rFonts w:ascii="Times New Roman" w:eastAsia="宋体" w:hAnsi="宋体" w:cs="Times New Roman" w:hint="eastAsia"/>
                <w:sz w:val="21"/>
                <w:szCs w:val="21"/>
                <w:lang w:eastAsia="zh-CN"/>
              </w:rPr>
              <w:t>）罗马风建筑时期（</w:t>
            </w:r>
            <w:r w:rsidRPr="005A5AE1">
              <w:rPr>
                <w:rFonts w:ascii="Times New Roman" w:eastAsia="宋体" w:hAnsi="宋体" w:cs="Times New Roman"/>
                <w:sz w:val="21"/>
                <w:szCs w:val="21"/>
                <w:lang w:eastAsia="zh-CN"/>
              </w:rPr>
              <w:t>3</w:t>
            </w:r>
            <w:r w:rsidRPr="005A5AE1">
              <w:rPr>
                <w:rFonts w:ascii="Times New Roman" w:eastAsia="宋体" w:hAnsi="宋体" w:cs="Times New Roman" w:hint="eastAsia"/>
                <w:sz w:val="21"/>
                <w:szCs w:val="21"/>
                <w:lang w:eastAsia="zh-CN"/>
              </w:rPr>
              <w:t>）哥特建筑时期</w:t>
            </w:r>
            <w:r w:rsidRPr="002B1C1A">
              <w:rPr>
                <w:rFonts w:ascii="Times New Roman" w:eastAsia="宋体" w:hAnsi="宋体" w:cs="Times New Roman" w:hint="eastAsia"/>
                <w:sz w:val="21"/>
                <w:szCs w:val="21"/>
                <w:lang w:eastAsia="zh-CN"/>
              </w:rPr>
              <w:t>建筑</w:t>
            </w:r>
            <w:r>
              <w:rPr>
                <w:rFonts w:ascii="Times New Roman" w:eastAsia="宋体" w:hAnsi="宋体" w:cs="Times New Roman" w:hint="eastAsia"/>
                <w:sz w:val="21"/>
                <w:szCs w:val="21"/>
                <w:lang w:eastAsia="zh-CN"/>
              </w:rPr>
              <w:t>；</w:t>
            </w:r>
            <w:r w:rsidRPr="002B1C1A">
              <w:rPr>
                <w:rFonts w:ascii="Times New Roman" w:eastAsia="宋体" w:hAnsi="宋体" w:cs="Times New Roman" w:hint="eastAsia"/>
                <w:sz w:val="21"/>
                <w:szCs w:val="21"/>
                <w:lang w:eastAsia="zh-CN"/>
              </w:rPr>
              <w:t>自然环境的影响；社会与文化背景；主要建筑形制与类型；建筑技术与艺术成就；主要建筑实例</w:t>
            </w:r>
            <w:r>
              <w:rPr>
                <w:rFonts w:ascii="Times New Roman" w:eastAsia="宋体" w:hAnsi="宋体" w:cs="Times New Roman" w:hint="eastAsia"/>
                <w:sz w:val="21"/>
                <w:szCs w:val="21"/>
                <w:lang w:eastAsia="zh-CN"/>
              </w:rPr>
              <w:t>；</w:t>
            </w:r>
            <w:r w:rsidRPr="002B1C1A">
              <w:rPr>
                <w:rFonts w:ascii="Times New Roman" w:eastAsia="宋体" w:hAnsi="宋体" w:cs="Times New Roman" w:hint="eastAsia"/>
                <w:sz w:val="21"/>
                <w:szCs w:val="21"/>
                <w:lang w:eastAsia="zh-CN"/>
              </w:rPr>
              <w:t>木材在</w:t>
            </w:r>
            <w:r w:rsidR="003B3468">
              <w:rPr>
                <w:rFonts w:ascii="Times New Roman" w:eastAsia="宋体" w:hAnsi="宋体" w:cs="Times New Roman" w:hint="eastAsia"/>
                <w:sz w:val="21"/>
                <w:szCs w:val="21"/>
                <w:lang w:eastAsia="zh-CN"/>
              </w:rPr>
              <w:t>中世纪</w:t>
            </w:r>
            <w:r w:rsidRPr="002B1C1A">
              <w:rPr>
                <w:rFonts w:ascii="Times New Roman" w:eastAsia="宋体" w:hAnsi="宋体" w:cs="Times New Roman" w:hint="eastAsia"/>
                <w:sz w:val="21"/>
                <w:szCs w:val="21"/>
                <w:lang w:eastAsia="zh-CN"/>
              </w:rPr>
              <w:t>建筑上应用实例</w:t>
            </w:r>
            <w:r w:rsidRPr="00C25982">
              <w:rPr>
                <w:rFonts w:ascii="Times New Roman" w:eastAsia="宋体" w:hAnsi="宋体" w:cs="Times New Roman"/>
                <w:sz w:val="21"/>
                <w:szCs w:val="21"/>
                <w:lang w:eastAsia="zh-CN"/>
              </w:rPr>
              <w:t>。</w:t>
            </w:r>
            <w:r w:rsidR="00E0683C">
              <w:rPr>
                <w:rFonts w:ascii="Times New Roman" w:eastAsia="宋体" w:hAnsi="宋体" w:cs="Times New Roman" w:hint="eastAsia"/>
                <w:sz w:val="21"/>
                <w:szCs w:val="21"/>
                <w:lang w:eastAsia="zh-CN"/>
              </w:rPr>
              <w:t>文艺复兴建筑</w:t>
            </w:r>
            <w:r w:rsidR="00E0683C" w:rsidRPr="005A5AE1">
              <w:rPr>
                <w:rFonts w:ascii="Times New Roman" w:eastAsia="宋体" w:hAnsi="宋体" w:cs="Times New Roman" w:hint="eastAsia"/>
                <w:sz w:val="21"/>
                <w:szCs w:val="21"/>
                <w:lang w:eastAsia="zh-CN"/>
              </w:rPr>
              <w:t>发展分期</w:t>
            </w:r>
            <w:r w:rsidR="00E0683C" w:rsidRPr="002B1C1A">
              <w:rPr>
                <w:rFonts w:ascii="Times New Roman" w:eastAsia="宋体" w:hAnsi="宋体" w:cs="Times New Roman" w:hint="eastAsia"/>
                <w:sz w:val="21"/>
                <w:szCs w:val="21"/>
                <w:lang w:eastAsia="zh-CN"/>
              </w:rPr>
              <w:t>；社会与文化背景；</w:t>
            </w:r>
            <w:r w:rsidR="00E0683C" w:rsidRPr="006A242C">
              <w:rPr>
                <w:rFonts w:ascii="Times New Roman" w:eastAsia="宋体" w:hAnsi="宋体" w:cs="Times New Roman" w:hint="eastAsia"/>
                <w:sz w:val="21"/>
                <w:szCs w:val="21"/>
                <w:lang w:eastAsia="zh-CN"/>
              </w:rPr>
              <w:t>城市与广场</w:t>
            </w:r>
            <w:r w:rsidR="00E0683C">
              <w:rPr>
                <w:rFonts w:ascii="Times New Roman" w:eastAsia="宋体" w:hAnsi="宋体" w:cs="Times New Roman" w:hint="eastAsia"/>
                <w:sz w:val="21"/>
                <w:szCs w:val="21"/>
                <w:lang w:eastAsia="zh-CN"/>
              </w:rPr>
              <w:t>；</w:t>
            </w:r>
            <w:r w:rsidR="00E0683C" w:rsidRPr="002B1C1A">
              <w:rPr>
                <w:rFonts w:ascii="Times New Roman" w:eastAsia="宋体" w:hAnsi="宋体" w:cs="Times New Roman" w:hint="eastAsia"/>
                <w:sz w:val="21"/>
                <w:szCs w:val="21"/>
                <w:lang w:eastAsia="zh-CN"/>
              </w:rPr>
              <w:t>主要建筑形制与类型；建筑技术与艺术成就；</w:t>
            </w:r>
            <w:r w:rsidR="00E0683C" w:rsidRPr="006A242C">
              <w:rPr>
                <w:rFonts w:ascii="Times New Roman" w:eastAsia="宋体" w:hAnsi="宋体" w:cs="Times New Roman" w:hint="eastAsia"/>
                <w:sz w:val="21"/>
                <w:szCs w:val="21"/>
                <w:lang w:eastAsia="zh-CN"/>
              </w:rPr>
              <w:t>主要建筑师及理论著作</w:t>
            </w:r>
            <w:r w:rsidR="00E0683C">
              <w:rPr>
                <w:rFonts w:ascii="Times New Roman" w:eastAsia="宋体" w:hAnsi="宋体" w:cs="Times New Roman" w:hint="eastAsia"/>
                <w:sz w:val="21"/>
                <w:szCs w:val="21"/>
                <w:lang w:eastAsia="zh-CN"/>
              </w:rPr>
              <w:t>；</w:t>
            </w:r>
            <w:r w:rsidR="00E0683C" w:rsidRPr="002B1C1A">
              <w:rPr>
                <w:rFonts w:ascii="Times New Roman" w:eastAsia="宋体" w:hAnsi="宋体" w:cs="Times New Roman" w:hint="eastAsia"/>
                <w:sz w:val="21"/>
                <w:szCs w:val="21"/>
                <w:lang w:eastAsia="zh-CN"/>
              </w:rPr>
              <w:t>主要建筑实例</w:t>
            </w:r>
            <w:r w:rsidR="00E0683C">
              <w:rPr>
                <w:rFonts w:ascii="Times New Roman" w:eastAsia="宋体" w:hAnsi="宋体" w:cs="Times New Roman" w:hint="eastAsia"/>
                <w:sz w:val="21"/>
                <w:szCs w:val="21"/>
                <w:lang w:eastAsia="zh-CN"/>
              </w:rPr>
              <w:t>；</w:t>
            </w:r>
            <w:r w:rsidR="00E0683C" w:rsidRPr="006A242C">
              <w:rPr>
                <w:rFonts w:ascii="Times New Roman" w:eastAsia="宋体" w:hAnsi="宋体" w:cs="Times New Roman" w:hint="eastAsia"/>
                <w:sz w:val="21"/>
                <w:szCs w:val="21"/>
                <w:lang w:eastAsia="zh-CN"/>
              </w:rPr>
              <w:t>文艺复兴时代建筑</w:t>
            </w:r>
            <w:r w:rsidR="00E0683C">
              <w:rPr>
                <w:rFonts w:ascii="Times New Roman" w:eastAsia="宋体" w:hAnsi="宋体" w:cs="Times New Roman" w:hint="eastAsia"/>
                <w:sz w:val="21"/>
                <w:szCs w:val="21"/>
                <w:lang w:eastAsia="zh-CN"/>
              </w:rPr>
              <w:t>的影响与</w:t>
            </w:r>
            <w:r w:rsidR="00E0683C" w:rsidRPr="002B1C1A">
              <w:rPr>
                <w:rFonts w:ascii="Times New Roman" w:eastAsia="宋体" w:hAnsi="宋体" w:cs="Times New Roman" w:hint="eastAsia"/>
                <w:sz w:val="21"/>
                <w:szCs w:val="21"/>
                <w:lang w:eastAsia="zh-CN"/>
              </w:rPr>
              <w:t>木材</w:t>
            </w:r>
            <w:r w:rsidR="00E0683C">
              <w:rPr>
                <w:rFonts w:ascii="Times New Roman" w:eastAsia="宋体" w:hAnsi="宋体" w:cs="Times New Roman" w:hint="eastAsia"/>
                <w:sz w:val="21"/>
                <w:szCs w:val="21"/>
                <w:lang w:eastAsia="zh-CN"/>
              </w:rPr>
              <w:t>应用的</w:t>
            </w:r>
            <w:r w:rsidR="00E0683C" w:rsidRPr="002B1C1A">
              <w:rPr>
                <w:rFonts w:ascii="Times New Roman" w:eastAsia="宋体" w:hAnsi="宋体" w:cs="Times New Roman" w:hint="eastAsia"/>
                <w:sz w:val="21"/>
                <w:szCs w:val="21"/>
                <w:lang w:eastAsia="zh-CN"/>
              </w:rPr>
              <w:t>实例</w:t>
            </w:r>
            <w:r w:rsidR="00E0683C" w:rsidRPr="00C25982">
              <w:rPr>
                <w:rFonts w:ascii="Times New Roman" w:eastAsia="宋体" w:hAnsi="宋体" w:cs="Times New Roman"/>
                <w:sz w:val="21"/>
                <w:szCs w:val="21"/>
                <w:lang w:eastAsia="zh-CN"/>
              </w:rPr>
              <w:t>。</w:t>
            </w:r>
            <w:r w:rsidR="00E0683C">
              <w:rPr>
                <w:rFonts w:ascii="Times New Roman" w:eastAsia="宋体" w:hAnsi="宋体" w:cs="Times New Roman" w:hint="eastAsia"/>
                <w:sz w:val="21"/>
                <w:szCs w:val="21"/>
                <w:lang w:eastAsia="zh-CN"/>
              </w:rPr>
              <w:t>巴洛克建筑时期</w:t>
            </w:r>
            <w:r w:rsidR="00E0683C" w:rsidRPr="002B1C1A">
              <w:rPr>
                <w:rFonts w:ascii="Times New Roman" w:eastAsia="宋体" w:hAnsi="宋体" w:cs="Times New Roman" w:hint="eastAsia"/>
                <w:sz w:val="21"/>
                <w:szCs w:val="21"/>
                <w:lang w:eastAsia="zh-CN"/>
              </w:rPr>
              <w:t>社会与文化背景；主要建筑形制与类型；建筑艺术成就；</w:t>
            </w:r>
            <w:r w:rsidR="00E0683C">
              <w:rPr>
                <w:rFonts w:ascii="Times New Roman" w:eastAsia="宋体" w:hAnsi="宋体" w:cs="Times New Roman" w:hint="eastAsia"/>
                <w:sz w:val="21"/>
                <w:szCs w:val="21"/>
                <w:lang w:eastAsia="zh-CN"/>
              </w:rPr>
              <w:t>主要建筑师；</w:t>
            </w:r>
            <w:r w:rsidR="00E0683C" w:rsidRPr="002B1C1A">
              <w:rPr>
                <w:rFonts w:ascii="Times New Roman" w:eastAsia="宋体" w:hAnsi="宋体" w:cs="Times New Roman" w:hint="eastAsia"/>
                <w:sz w:val="21"/>
                <w:szCs w:val="21"/>
                <w:lang w:eastAsia="zh-CN"/>
              </w:rPr>
              <w:t>主要建筑实例</w:t>
            </w:r>
            <w:r w:rsidR="00E0683C">
              <w:rPr>
                <w:rFonts w:ascii="Times New Roman" w:eastAsia="宋体" w:hAnsi="宋体" w:cs="Times New Roman" w:hint="eastAsia"/>
                <w:sz w:val="21"/>
                <w:szCs w:val="21"/>
                <w:lang w:eastAsia="zh-CN"/>
              </w:rPr>
              <w:t>和</w:t>
            </w:r>
            <w:r w:rsidR="00E0683C" w:rsidRPr="002B1C1A">
              <w:rPr>
                <w:rFonts w:ascii="Times New Roman" w:eastAsia="宋体" w:hAnsi="宋体" w:cs="Times New Roman" w:hint="eastAsia"/>
                <w:sz w:val="21"/>
                <w:szCs w:val="21"/>
                <w:lang w:eastAsia="zh-CN"/>
              </w:rPr>
              <w:t>木材在建筑上</w:t>
            </w:r>
            <w:r w:rsidR="00E0683C">
              <w:rPr>
                <w:rFonts w:ascii="Times New Roman" w:eastAsia="宋体" w:hAnsi="宋体" w:cs="Times New Roman" w:hint="eastAsia"/>
                <w:sz w:val="21"/>
                <w:szCs w:val="21"/>
                <w:lang w:eastAsia="zh-CN"/>
              </w:rPr>
              <w:t>的</w:t>
            </w:r>
            <w:r w:rsidR="00E0683C" w:rsidRPr="002B1C1A">
              <w:rPr>
                <w:rFonts w:ascii="Times New Roman" w:eastAsia="宋体" w:hAnsi="宋体" w:cs="Times New Roman" w:hint="eastAsia"/>
                <w:sz w:val="21"/>
                <w:szCs w:val="21"/>
                <w:lang w:eastAsia="zh-CN"/>
              </w:rPr>
              <w:t>应用实例</w:t>
            </w:r>
            <w:r w:rsidR="00E0683C" w:rsidRPr="00C25982">
              <w:rPr>
                <w:rFonts w:ascii="Times New Roman" w:eastAsia="宋体" w:hAnsi="宋体" w:cs="Times New Roman"/>
                <w:sz w:val="21"/>
                <w:szCs w:val="21"/>
                <w:lang w:eastAsia="zh-CN"/>
              </w:rPr>
              <w:t>。</w:t>
            </w:r>
          </w:p>
          <w:p w14:paraId="6B4B1801" w14:textId="77777777" w:rsidR="005A5AE1" w:rsidRPr="00C25982" w:rsidRDefault="005A5AE1" w:rsidP="005A5AE1">
            <w:pPr>
              <w:snapToGrid w:val="0"/>
              <w:spacing w:line="400" w:lineRule="exact"/>
              <w:jc w:val="both"/>
              <w:rPr>
                <w:rFonts w:ascii="Times New Roman" w:eastAsia="宋体" w:hAnsi="Times New Roman" w:cs="Times New Roman"/>
                <w:sz w:val="21"/>
                <w:szCs w:val="21"/>
                <w:lang w:eastAsia="zh-CN"/>
              </w:rPr>
            </w:pPr>
            <w:r w:rsidRPr="00C25982">
              <w:rPr>
                <w:rFonts w:ascii="Times New Roman" w:eastAsia="宋体" w:hAnsi="宋体" w:cs="Times New Roman"/>
                <w:sz w:val="21"/>
                <w:szCs w:val="21"/>
                <w:lang w:eastAsia="zh-CN"/>
              </w:rPr>
              <w:t>学习要求：</w:t>
            </w:r>
            <w:r>
              <w:rPr>
                <w:rFonts w:ascii="Times New Roman" w:eastAsia="宋体" w:hAnsi="宋体" w:cs="Times New Roman" w:hint="eastAsia"/>
                <w:sz w:val="21"/>
                <w:szCs w:val="21"/>
                <w:lang w:eastAsia="zh-CN"/>
              </w:rPr>
              <w:t>掌握</w:t>
            </w:r>
            <w:r w:rsidR="00E0683C">
              <w:rPr>
                <w:rFonts w:ascii="Times New Roman" w:cs="Times New Roman" w:hint="eastAsia"/>
                <w:sz w:val="21"/>
                <w:szCs w:val="21"/>
                <w:lang w:eastAsia="zh-CN"/>
              </w:rPr>
              <w:t>中世纪、文艺复兴及巴洛克</w:t>
            </w:r>
            <w:r w:rsidR="00E0683C">
              <w:rPr>
                <w:rFonts w:ascii="Times New Roman" w:eastAsiaTheme="minorEastAsia" w:cs="Times New Roman" w:hint="eastAsia"/>
                <w:sz w:val="21"/>
                <w:szCs w:val="21"/>
                <w:lang w:eastAsia="zh-CN"/>
              </w:rPr>
              <w:t>建筑时期的发展分期及主要建筑类型与形制</w:t>
            </w:r>
            <w:r w:rsidRPr="00C25982">
              <w:rPr>
                <w:rFonts w:ascii="Times New Roman" w:eastAsia="宋体" w:hAnsi="宋体" w:cs="Times New Roman"/>
                <w:sz w:val="21"/>
                <w:szCs w:val="21"/>
                <w:lang w:eastAsia="zh-CN"/>
              </w:rPr>
              <w:t>。</w:t>
            </w:r>
          </w:p>
          <w:p w14:paraId="3AE4DCEB" w14:textId="77777777" w:rsidR="005A5AE1" w:rsidRPr="00C25982" w:rsidRDefault="005A5AE1" w:rsidP="005A5AE1">
            <w:pPr>
              <w:pStyle w:val="a3"/>
              <w:spacing w:line="400" w:lineRule="exact"/>
              <w:ind w:left="0"/>
              <w:jc w:val="both"/>
              <w:rPr>
                <w:rFonts w:ascii="Times New Roman" w:hAnsi="Times New Roman" w:cs="Times New Roman"/>
                <w:sz w:val="21"/>
                <w:szCs w:val="21"/>
                <w:lang w:eastAsia="zh-CN"/>
              </w:rPr>
            </w:pPr>
            <w:r w:rsidRPr="00C25982">
              <w:rPr>
                <w:rFonts w:ascii="Times New Roman" w:cs="Times New Roman"/>
                <w:sz w:val="21"/>
                <w:szCs w:val="21"/>
                <w:lang w:eastAsia="zh-CN"/>
              </w:rPr>
              <w:t>重难点：</w:t>
            </w:r>
            <w:r w:rsidRPr="002B1C1A">
              <w:rPr>
                <w:rFonts w:ascii="Times New Roman" w:cs="Times New Roman" w:hint="eastAsia"/>
                <w:sz w:val="21"/>
                <w:szCs w:val="21"/>
                <w:lang w:eastAsia="zh-CN"/>
              </w:rPr>
              <w:t>木材</w:t>
            </w:r>
            <w:r w:rsidR="00E0683C">
              <w:rPr>
                <w:rFonts w:ascii="Times New Roman" w:cs="Times New Roman" w:hint="eastAsia"/>
                <w:sz w:val="21"/>
                <w:szCs w:val="21"/>
                <w:lang w:eastAsia="zh-CN"/>
              </w:rPr>
              <w:t>在</w:t>
            </w:r>
            <w:r w:rsidR="003B3468">
              <w:rPr>
                <w:rFonts w:ascii="Times New Roman" w:cs="Times New Roman" w:hint="eastAsia"/>
                <w:sz w:val="21"/>
                <w:szCs w:val="21"/>
                <w:lang w:eastAsia="zh-CN"/>
              </w:rPr>
              <w:t>中世纪、文艺复兴</w:t>
            </w:r>
            <w:r w:rsidR="00E0683C">
              <w:rPr>
                <w:rFonts w:ascii="Times New Roman" w:cs="Times New Roman" w:hint="eastAsia"/>
                <w:sz w:val="21"/>
                <w:szCs w:val="21"/>
                <w:lang w:eastAsia="zh-CN"/>
              </w:rPr>
              <w:t>及巴洛克经典</w:t>
            </w:r>
            <w:r w:rsidRPr="002B1C1A">
              <w:rPr>
                <w:rFonts w:ascii="Times New Roman" w:cs="Times New Roman" w:hint="eastAsia"/>
                <w:sz w:val="21"/>
                <w:szCs w:val="21"/>
                <w:lang w:eastAsia="zh-CN"/>
              </w:rPr>
              <w:t>建筑实例</w:t>
            </w:r>
            <w:r>
              <w:rPr>
                <w:rFonts w:ascii="Times New Roman" w:cs="Times New Roman" w:hint="eastAsia"/>
                <w:sz w:val="21"/>
                <w:szCs w:val="21"/>
                <w:lang w:eastAsia="zh-CN"/>
              </w:rPr>
              <w:t>上的应用</w:t>
            </w:r>
            <w:r w:rsidRPr="00C25982">
              <w:rPr>
                <w:rFonts w:ascii="Times New Roman" w:cs="Times New Roman"/>
                <w:sz w:val="21"/>
                <w:szCs w:val="21"/>
                <w:lang w:eastAsia="zh-CN"/>
              </w:rPr>
              <w:t>。</w:t>
            </w:r>
          </w:p>
          <w:p w14:paraId="78FBF544" w14:textId="77777777" w:rsidR="00A166A8" w:rsidRPr="00C25982" w:rsidRDefault="005A5AE1" w:rsidP="00E0683C">
            <w:pPr>
              <w:pStyle w:val="a3"/>
              <w:spacing w:line="400" w:lineRule="exact"/>
              <w:ind w:left="0"/>
              <w:jc w:val="both"/>
              <w:rPr>
                <w:rFonts w:ascii="Times New Roman" w:hAnsi="Times New Roman" w:cs="Times New Roman"/>
                <w:b/>
                <w:spacing w:val="-2"/>
                <w:sz w:val="21"/>
                <w:szCs w:val="21"/>
                <w:lang w:eastAsia="zh-CN"/>
              </w:rPr>
            </w:pPr>
            <w:r w:rsidRPr="00C25982">
              <w:rPr>
                <w:rFonts w:ascii="Times New Roman" w:cs="Times New Roman"/>
                <w:sz w:val="21"/>
                <w:szCs w:val="21"/>
                <w:lang w:eastAsia="zh-CN"/>
              </w:rPr>
              <w:t>教学方法：课程讲授</w:t>
            </w:r>
            <w:r w:rsidR="00E0683C">
              <w:rPr>
                <w:rFonts w:ascii="Times New Roman" w:cs="Times New Roman" w:hint="eastAsia"/>
                <w:sz w:val="21"/>
                <w:szCs w:val="21"/>
                <w:lang w:eastAsia="zh-CN"/>
              </w:rPr>
              <w:t>，</w:t>
            </w:r>
            <w:r w:rsidR="00E0683C" w:rsidRPr="00E0683C">
              <w:rPr>
                <w:rFonts w:ascii="Times New Roman" w:cs="Times New Roman" w:hint="eastAsia"/>
                <w:sz w:val="21"/>
                <w:szCs w:val="21"/>
                <w:lang w:eastAsia="zh-CN"/>
              </w:rPr>
              <w:t>启发式、引导式和发散式讲解，提升独立思考能力。</w:t>
            </w:r>
          </w:p>
        </w:tc>
        <w:tc>
          <w:tcPr>
            <w:tcW w:w="1276" w:type="dxa"/>
          </w:tcPr>
          <w:p w14:paraId="74FD1FFF" w14:textId="77777777" w:rsidR="00A166A8" w:rsidRPr="00C25982" w:rsidRDefault="00E0683C" w:rsidP="008A3057">
            <w:pPr>
              <w:pStyle w:val="a3"/>
              <w:spacing w:line="400" w:lineRule="exact"/>
              <w:ind w:left="0"/>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6</w:t>
            </w:r>
          </w:p>
        </w:tc>
      </w:tr>
      <w:tr w:rsidR="00A166A8" w:rsidRPr="00C25982" w14:paraId="4001C025" w14:textId="77777777" w:rsidTr="007F1F3E">
        <w:trPr>
          <w:jc w:val="center"/>
        </w:trPr>
        <w:tc>
          <w:tcPr>
            <w:tcW w:w="1526" w:type="dxa"/>
          </w:tcPr>
          <w:p w14:paraId="6ED4283C" w14:textId="77777777" w:rsidR="00DF5209" w:rsidRPr="00C25982" w:rsidRDefault="00A166A8" w:rsidP="00DF5209">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r w:rsidRPr="00C25982">
              <w:rPr>
                <w:rFonts w:ascii="Times New Roman" w:eastAsia="宋体" w:hAnsi="宋体" w:cs="Times New Roman"/>
                <w:b/>
                <w:bCs/>
                <w:sz w:val="21"/>
                <w:szCs w:val="21"/>
                <w:lang w:eastAsia="zh-CN"/>
              </w:rPr>
              <w:t>第</w:t>
            </w:r>
            <w:r w:rsidR="00FE1CD0">
              <w:rPr>
                <w:rFonts w:ascii="Times New Roman" w:eastAsia="宋体" w:hAnsi="宋体" w:cs="Times New Roman" w:hint="eastAsia"/>
                <w:b/>
                <w:bCs/>
                <w:sz w:val="21"/>
                <w:szCs w:val="21"/>
                <w:lang w:eastAsia="zh-CN"/>
              </w:rPr>
              <w:t>16</w:t>
            </w:r>
            <w:r w:rsidRPr="00C25982">
              <w:rPr>
                <w:rFonts w:ascii="Times New Roman" w:eastAsia="宋体" w:hAnsi="宋体" w:cs="Times New Roman"/>
                <w:b/>
                <w:bCs/>
                <w:sz w:val="21"/>
                <w:szCs w:val="21"/>
                <w:lang w:eastAsia="zh-CN"/>
              </w:rPr>
              <w:t>章</w:t>
            </w:r>
            <w:r w:rsidRPr="00C25982">
              <w:rPr>
                <w:rFonts w:ascii="Times New Roman" w:eastAsia="宋体" w:hAnsi="Times New Roman" w:cs="Times New Roman"/>
                <w:b/>
                <w:bCs/>
                <w:sz w:val="21"/>
                <w:szCs w:val="21"/>
                <w:lang w:eastAsia="zh-CN"/>
              </w:rPr>
              <w:t xml:space="preserve"> </w:t>
            </w:r>
            <w:r w:rsidR="00FE1CD0">
              <w:rPr>
                <w:rFonts w:ascii="Times New Roman" w:eastAsia="宋体" w:hAnsi="宋体" w:cs="Times New Roman" w:hint="eastAsia"/>
                <w:b/>
                <w:bCs/>
                <w:sz w:val="21"/>
                <w:szCs w:val="21"/>
                <w:lang w:eastAsia="zh-CN"/>
              </w:rPr>
              <w:t>古典主义</w:t>
            </w:r>
            <w:r w:rsidRPr="00C25982">
              <w:rPr>
                <w:rFonts w:ascii="Times New Roman" w:eastAsia="宋体" w:hAnsi="宋体" w:cs="Times New Roman"/>
                <w:b/>
                <w:bCs/>
                <w:sz w:val="21"/>
                <w:szCs w:val="21"/>
                <w:lang w:eastAsia="zh-CN"/>
              </w:rPr>
              <w:t>建筑</w:t>
            </w:r>
            <w:r w:rsidR="00C319BA">
              <w:rPr>
                <w:rFonts w:ascii="Times New Roman" w:eastAsia="宋体" w:hAnsi="宋体" w:cs="Times New Roman" w:hint="eastAsia"/>
                <w:b/>
                <w:bCs/>
                <w:sz w:val="21"/>
                <w:szCs w:val="21"/>
                <w:lang w:eastAsia="zh-CN"/>
              </w:rPr>
              <w:t>；</w:t>
            </w:r>
            <w:r w:rsidR="00C319BA" w:rsidRPr="00C25982">
              <w:rPr>
                <w:rFonts w:ascii="Times New Roman" w:eastAsia="宋体" w:hAnsi="宋体" w:cs="Times New Roman"/>
                <w:b/>
                <w:bCs/>
                <w:sz w:val="21"/>
                <w:szCs w:val="21"/>
                <w:lang w:eastAsia="zh-CN"/>
              </w:rPr>
              <w:t>第</w:t>
            </w:r>
            <w:r w:rsidR="00C319BA">
              <w:rPr>
                <w:rFonts w:ascii="Times New Roman" w:eastAsia="宋体" w:hAnsi="Times New Roman" w:cs="Times New Roman" w:hint="eastAsia"/>
                <w:b/>
                <w:bCs/>
                <w:sz w:val="21"/>
                <w:szCs w:val="21"/>
                <w:lang w:eastAsia="zh-CN"/>
              </w:rPr>
              <w:t>17</w:t>
            </w:r>
            <w:r w:rsidR="00C319BA" w:rsidRPr="00C25982">
              <w:rPr>
                <w:rFonts w:ascii="Times New Roman" w:eastAsia="宋体" w:hAnsi="宋体" w:cs="Times New Roman"/>
                <w:b/>
                <w:bCs/>
                <w:sz w:val="21"/>
                <w:szCs w:val="21"/>
                <w:lang w:eastAsia="zh-CN"/>
              </w:rPr>
              <w:t>章</w:t>
            </w:r>
            <w:r w:rsidR="00C319BA">
              <w:rPr>
                <w:rFonts w:ascii="Times New Roman" w:eastAsia="宋体" w:hAnsi="宋体" w:cs="Times New Roman" w:hint="eastAsia"/>
                <w:b/>
                <w:bCs/>
                <w:sz w:val="21"/>
                <w:szCs w:val="21"/>
                <w:lang w:eastAsia="zh-CN"/>
              </w:rPr>
              <w:t xml:space="preserve"> </w:t>
            </w:r>
            <w:r w:rsidR="00C319BA" w:rsidRPr="00FE1CD0">
              <w:rPr>
                <w:rFonts w:ascii="Times New Roman" w:eastAsia="宋体" w:hAnsi="Times New Roman" w:cs="Times New Roman" w:hint="eastAsia"/>
                <w:b/>
                <w:bCs/>
                <w:sz w:val="21"/>
                <w:szCs w:val="21"/>
                <w:lang w:eastAsia="zh-CN"/>
              </w:rPr>
              <w:t>西亚、北非和中亚的伊斯兰建筑</w:t>
            </w:r>
            <w:r w:rsidR="00DF5209">
              <w:rPr>
                <w:rFonts w:ascii="Times New Roman" w:eastAsia="宋体" w:hAnsi="Times New Roman" w:cs="Times New Roman" w:hint="eastAsia"/>
                <w:b/>
                <w:bCs/>
                <w:sz w:val="21"/>
                <w:szCs w:val="21"/>
                <w:lang w:eastAsia="zh-CN"/>
              </w:rPr>
              <w:t>；</w:t>
            </w:r>
            <w:r w:rsidR="00DF5209" w:rsidRPr="00C25982">
              <w:rPr>
                <w:rFonts w:ascii="Times New Roman" w:eastAsia="宋体" w:hAnsi="宋体" w:cs="Times New Roman"/>
                <w:b/>
                <w:bCs/>
                <w:sz w:val="21"/>
                <w:szCs w:val="21"/>
                <w:lang w:eastAsia="zh-CN"/>
              </w:rPr>
              <w:t>第</w:t>
            </w:r>
            <w:r w:rsidR="00DF5209">
              <w:rPr>
                <w:rFonts w:ascii="Times New Roman" w:eastAsia="宋体" w:hAnsi="Times New Roman" w:cs="Times New Roman" w:hint="eastAsia"/>
                <w:b/>
                <w:bCs/>
                <w:sz w:val="21"/>
                <w:szCs w:val="21"/>
                <w:lang w:eastAsia="zh-CN"/>
              </w:rPr>
              <w:t>18</w:t>
            </w:r>
            <w:r w:rsidR="00DF5209" w:rsidRPr="00C25982">
              <w:rPr>
                <w:rFonts w:ascii="Times New Roman" w:eastAsia="宋体" w:hAnsi="宋体" w:cs="Times New Roman"/>
                <w:b/>
                <w:bCs/>
                <w:sz w:val="21"/>
                <w:szCs w:val="21"/>
                <w:lang w:eastAsia="zh-CN"/>
              </w:rPr>
              <w:t>章</w:t>
            </w:r>
            <w:r w:rsidR="00DF5209" w:rsidRPr="00C25982">
              <w:rPr>
                <w:rFonts w:ascii="Times New Roman" w:eastAsia="宋体" w:hAnsi="Times New Roman" w:cs="Times New Roman"/>
                <w:b/>
                <w:bCs/>
                <w:sz w:val="21"/>
                <w:szCs w:val="21"/>
                <w:lang w:eastAsia="zh-CN"/>
              </w:rPr>
              <w:t xml:space="preserve"> </w:t>
            </w:r>
            <w:r w:rsidR="00DF5209">
              <w:rPr>
                <w:rFonts w:ascii="Times New Roman" w:eastAsia="宋体" w:hAnsi="宋体" w:cs="Times New Roman" w:hint="eastAsia"/>
                <w:b/>
                <w:bCs/>
                <w:sz w:val="21"/>
                <w:szCs w:val="21"/>
                <w:lang w:eastAsia="zh-CN"/>
              </w:rPr>
              <w:t>南亚</w:t>
            </w:r>
            <w:r w:rsidR="00DF5209" w:rsidRPr="00C25982">
              <w:rPr>
                <w:rFonts w:ascii="Times New Roman" w:eastAsia="宋体" w:hAnsi="宋体" w:cs="Times New Roman"/>
                <w:b/>
                <w:bCs/>
                <w:sz w:val="21"/>
                <w:szCs w:val="21"/>
                <w:lang w:eastAsia="zh-CN"/>
              </w:rPr>
              <w:t>建筑（支撑课程目标</w:t>
            </w:r>
            <w:r w:rsidR="00DF5209">
              <w:rPr>
                <w:rFonts w:ascii="Times New Roman" w:eastAsia="宋体" w:hAnsi="Times New Roman" w:cs="Times New Roman" w:hint="eastAsia"/>
                <w:b/>
                <w:bCs/>
                <w:sz w:val="21"/>
                <w:szCs w:val="21"/>
                <w:lang w:eastAsia="zh-CN"/>
              </w:rPr>
              <w:t>2</w:t>
            </w:r>
            <w:r w:rsidR="00DF5209" w:rsidRPr="00C25982">
              <w:rPr>
                <w:rFonts w:ascii="Times New Roman" w:eastAsia="宋体" w:hAnsi="宋体" w:cs="Times New Roman"/>
                <w:b/>
                <w:bCs/>
                <w:sz w:val="21"/>
                <w:szCs w:val="21"/>
                <w:lang w:eastAsia="zh-CN"/>
              </w:rPr>
              <w:t>）</w:t>
            </w:r>
          </w:p>
          <w:p w14:paraId="5C18748A" w14:textId="77777777" w:rsidR="00A166A8" w:rsidRPr="00C25982" w:rsidRDefault="00A166A8" w:rsidP="00C25982">
            <w:pPr>
              <w:widowControl/>
              <w:shd w:val="clear" w:color="auto" w:fill="FFFFFF"/>
              <w:tabs>
                <w:tab w:val="left" w:pos="780"/>
              </w:tabs>
              <w:snapToGrid w:val="0"/>
              <w:spacing w:line="400" w:lineRule="exact"/>
              <w:rPr>
                <w:rFonts w:ascii="Times New Roman" w:eastAsia="宋体" w:hAnsi="Times New Roman" w:cs="Times New Roman"/>
                <w:b/>
                <w:bCs/>
                <w:sz w:val="21"/>
                <w:szCs w:val="21"/>
                <w:lang w:eastAsia="zh-CN"/>
              </w:rPr>
            </w:pPr>
          </w:p>
        </w:tc>
        <w:tc>
          <w:tcPr>
            <w:tcW w:w="6662" w:type="dxa"/>
            <w:tcMar>
              <w:bottom w:w="57" w:type="dxa"/>
            </w:tcMar>
          </w:tcPr>
          <w:p w14:paraId="313BBDF5" w14:textId="77777777" w:rsidR="00FE1CD0" w:rsidRPr="00C25982" w:rsidRDefault="00FE1CD0" w:rsidP="00FE1CD0">
            <w:pPr>
              <w:snapToGrid w:val="0"/>
              <w:spacing w:line="400" w:lineRule="exact"/>
              <w:jc w:val="both"/>
              <w:rPr>
                <w:rFonts w:ascii="Times New Roman" w:eastAsia="宋体" w:hAnsi="Times New Roman" w:cs="Times New Roman"/>
                <w:sz w:val="21"/>
                <w:szCs w:val="21"/>
                <w:lang w:eastAsia="zh-CN"/>
              </w:rPr>
            </w:pPr>
            <w:r w:rsidRPr="00C25982">
              <w:rPr>
                <w:rFonts w:ascii="Times New Roman" w:eastAsia="宋体" w:hAnsi="宋体" w:cs="Times New Roman"/>
                <w:sz w:val="21"/>
                <w:szCs w:val="21"/>
                <w:lang w:eastAsia="zh-CN"/>
              </w:rPr>
              <w:t>教学内容：</w:t>
            </w:r>
            <w:r w:rsidR="00064177">
              <w:rPr>
                <w:rFonts w:ascii="Times New Roman" w:eastAsia="宋体" w:hAnsi="宋体" w:cs="Times New Roman" w:hint="eastAsia"/>
                <w:sz w:val="21"/>
                <w:szCs w:val="21"/>
                <w:lang w:eastAsia="zh-CN"/>
              </w:rPr>
              <w:t>法国古典主义建筑时期的</w:t>
            </w:r>
            <w:r w:rsidRPr="002B1C1A">
              <w:rPr>
                <w:rFonts w:ascii="Times New Roman" w:eastAsia="宋体" w:hAnsi="宋体" w:cs="Times New Roman" w:hint="eastAsia"/>
                <w:sz w:val="21"/>
                <w:szCs w:val="21"/>
                <w:lang w:eastAsia="zh-CN"/>
              </w:rPr>
              <w:t>社会与文化背景；</w:t>
            </w:r>
            <w:r w:rsidR="00064177">
              <w:rPr>
                <w:rFonts w:ascii="Times New Roman" w:eastAsia="宋体" w:hAnsi="宋体" w:cs="Times New Roman" w:hint="eastAsia"/>
                <w:sz w:val="21"/>
                <w:szCs w:val="21"/>
                <w:lang w:eastAsia="zh-CN"/>
              </w:rPr>
              <w:t>古典主义建筑</w:t>
            </w:r>
            <w:r w:rsidRPr="002B1C1A">
              <w:rPr>
                <w:rFonts w:ascii="Times New Roman" w:eastAsia="宋体" w:hAnsi="宋体" w:cs="Times New Roman" w:hint="eastAsia"/>
                <w:sz w:val="21"/>
                <w:szCs w:val="21"/>
                <w:lang w:eastAsia="zh-CN"/>
              </w:rPr>
              <w:t>艺术成就；</w:t>
            </w:r>
            <w:r w:rsidR="00064177" w:rsidRPr="002B1C1A">
              <w:rPr>
                <w:rFonts w:ascii="Times New Roman" w:eastAsia="宋体" w:hAnsi="宋体" w:cs="Times New Roman" w:hint="eastAsia"/>
                <w:sz w:val="21"/>
                <w:szCs w:val="21"/>
                <w:lang w:eastAsia="zh-CN"/>
              </w:rPr>
              <w:t>主要建筑形制与类型</w:t>
            </w:r>
            <w:r w:rsidR="00064177">
              <w:rPr>
                <w:rFonts w:ascii="Times New Roman" w:eastAsia="宋体" w:hAnsi="宋体" w:cs="Times New Roman" w:hint="eastAsia"/>
                <w:sz w:val="21"/>
                <w:szCs w:val="21"/>
                <w:lang w:eastAsia="zh-CN"/>
              </w:rPr>
              <w:t>；</w:t>
            </w:r>
            <w:r>
              <w:rPr>
                <w:rFonts w:ascii="Times New Roman" w:eastAsia="宋体" w:hAnsi="宋体" w:cs="Times New Roman" w:hint="eastAsia"/>
                <w:sz w:val="21"/>
                <w:szCs w:val="21"/>
                <w:lang w:eastAsia="zh-CN"/>
              </w:rPr>
              <w:t>主要建筑师；</w:t>
            </w:r>
            <w:r w:rsidRPr="002B1C1A">
              <w:rPr>
                <w:rFonts w:ascii="Times New Roman" w:eastAsia="宋体" w:hAnsi="宋体" w:cs="Times New Roman" w:hint="eastAsia"/>
                <w:sz w:val="21"/>
                <w:szCs w:val="21"/>
                <w:lang w:eastAsia="zh-CN"/>
              </w:rPr>
              <w:t>建筑实例</w:t>
            </w:r>
            <w:r>
              <w:rPr>
                <w:rFonts w:ascii="Times New Roman" w:eastAsia="宋体" w:hAnsi="宋体" w:cs="Times New Roman" w:hint="eastAsia"/>
                <w:sz w:val="21"/>
                <w:szCs w:val="21"/>
                <w:lang w:eastAsia="zh-CN"/>
              </w:rPr>
              <w:t>；</w:t>
            </w:r>
            <w:r w:rsidRPr="002B1C1A">
              <w:rPr>
                <w:rFonts w:ascii="Times New Roman" w:eastAsia="宋体" w:hAnsi="宋体" w:cs="Times New Roman" w:hint="eastAsia"/>
                <w:sz w:val="21"/>
                <w:szCs w:val="21"/>
                <w:lang w:eastAsia="zh-CN"/>
              </w:rPr>
              <w:t>木材在建筑上应用实例</w:t>
            </w:r>
            <w:r w:rsidRPr="00C25982">
              <w:rPr>
                <w:rFonts w:ascii="Times New Roman" w:eastAsia="宋体" w:hAnsi="宋体" w:cs="Times New Roman"/>
                <w:sz w:val="21"/>
                <w:szCs w:val="21"/>
                <w:lang w:eastAsia="zh-CN"/>
              </w:rPr>
              <w:t>。</w:t>
            </w:r>
            <w:r w:rsidR="00DF5209">
              <w:rPr>
                <w:rFonts w:ascii="Times New Roman" w:eastAsia="宋体" w:hAnsi="宋体" w:cs="Times New Roman" w:hint="eastAsia"/>
                <w:sz w:val="21"/>
                <w:szCs w:val="21"/>
                <w:lang w:eastAsia="zh-CN"/>
              </w:rPr>
              <w:t>西亚、北非和中亚</w:t>
            </w:r>
            <w:r w:rsidR="00DF5209" w:rsidRPr="002B1C1A">
              <w:rPr>
                <w:rFonts w:ascii="Times New Roman" w:eastAsia="宋体" w:hAnsi="宋体" w:cs="Times New Roman" w:hint="eastAsia"/>
                <w:sz w:val="21"/>
                <w:szCs w:val="21"/>
                <w:lang w:eastAsia="zh-CN"/>
              </w:rPr>
              <w:t>自然环境的影响；社会与文化背景；主要建筑形制与类型；建筑技术与艺术成就；主要建筑实例</w:t>
            </w:r>
            <w:r w:rsidR="00DF5209">
              <w:rPr>
                <w:rFonts w:ascii="Times New Roman" w:eastAsia="宋体" w:hAnsi="宋体" w:cs="Times New Roman" w:hint="eastAsia"/>
                <w:sz w:val="21"/>
                <w:szCs w:val="21"/>
                <w:lang w:eastAsia="zh-CN"/>
              </w:rPr>
              <w:t>和</w:t>
            </w:r>
            <w:r w:rsidR="00DF5209" w:rsidRPr="002B1C1A">
              <w:rPr>
                <w:rFonts w:ascii="Times New Roman" w:eastAsia="宋体" w:hAnsi="宋体" w:cs="Times New Roman" w:hint="eastAsia"/>
                <w:sz w:val="21"/>
                <w:szCs w:val="21"/>
                <w:lang w:eastAsia="zh-CN"/>
              </w:rPr>
              <w:t>木材在建筑上应用实例</w:t>
            </w:r>
            <w:r w:rsidR="00DF5209" w:rsidRPr="00C25982">
              <w:rPr>
                <w:rFonts w:ascii="Times New Roman" w:eastAsia="宋体" w:hAnsi="宋体" w:cs="Times New Roman"/>
                <w:sz w:val="21"/>
                <w:szCs w:val="21"/>
                <w:lang w:eastAsia="zh-CN"/>
              </w:rPr>
              <w:t>。</w:t>
            </w:r>
            <w:r w:rsidR="00DF5209">
              <w:rPr>
                <w:rFonts w:ascii="Times New Roman" w:eastAsia="宋体" w:hAnsi="宋体" w:cs="Times New Roman" w:hint="eastAsia"/>
                <w:sz w:val="21"/>
                <w:szCs w:val="21"/>
                <w:lang w:eastAsia="zh-CN"/>
              </w:rPr>
              <w:t>南亚</w:t>
            </w:r>
            <w:r w:rsidR="00DF5209" w:rsidRPr="002B1C1A">
              <w:rPr>
                <w:rFonts w:ascii="Times New Roman" w:eastAsia="宋体" w:hAnsi="宋体" w:cs="Times New Roman" w:hint="eastAsia"/>
                <w:sz w:val="21"/>
                <w:szCs w:val="21"/>
                <w:lang w:eastAsia="zh-CN"/>
              </w:rPr>
              <w:t>自然环境的影响；社会与文化背景；主要建筑形制与类型；建筑技术与艺术成就；主要建筑实例</w:t>
            </w:r>
            <w:r w:rsidR="00DF5209">
              <w:rPr>
                <w:rFonts w:ascii="Times New Roman" w:eastAsia="宋体" w:hAnsi="宋体" w:cs="Times New Roman" w:hint="eastAsia"/>
                <w:sz w:val="21"/>
                <w:szCs w:val="21"/>
                <w:lang w:eastAsia="zh-CN"/>
              </w:rPr>
              <w:t>和</w:t>
            </w:r>
            <w:r w:rsidR="00DF5209" w:rsidRPr="002B1C1A">
              <w:rPr>
                <w:rFonts w:ascii="Times New Roman" w:eastAsia="宋体" w:hAnsi="宋体" w:cs="Times New Roman" w:hint="eastAsia"/>
                <w:sz w:val="21"/>
                <w:szCs w:val="21"/>
                <w:lang w:eastAsia="zh-CN"/>
              </w:rPr>
              <w:t>木材在建筑上应用实例</w:t>
            </w:r>
            <w:r w:rsidR="00DF5209" w:rsidRPr="00C25982">
              <w:rPr>
                <w:rFonts w:ascii="Times New Roman" w:eastAsia="宋体" w:hAnsi="宋体" w:cs="Times New Roman"/>
                <w:sz w:val="21"/>
                <w:szCs w:val="21"/>
                <w:lang w:eastAsia="zh-CN"/>
              </w:rPr>
              <w:t>。</w:t>
            </w:r>
          </w:p>
          <w:p w14:paraId="5BF32217" w14:textId="77777777" w:rsidR="00FE1CD0" w:rsidRPr="00C25982" w:rsidRDefault="00FE1CD0" w:rsidP="00FE1CD0">
            <w:pPr>
              <w:snapToGrid w:val="0"/>
              <w:spacing w:line="400" w:lineRule="exact"/>
              <w:jc w:val="both"/>
              <w:rPr>
                <w:rFonts w:ascii="Times New Roman" w:eastAsia="宋体" w:hAnsi="Times New Roman" w:cs="Times New Roman"/>
                <w:sz w:val="21"/>
                <w:szCs w:val="21"/>
                <w:lang w:eastAsia="zh-CN"/>
              </w:rPr>
            </w:pPr>
            <w:r w:rsidRPr="00C25982">
              <w:rPr>
                <w:rFonts w:ascii="Times New Roman" w:eastAsia="宋体" w:hAnsi="宋体" w:cs="Times New Roman"/>
                <w:sz w:val="21"/>
                <w:szCs w:val="21"/>
                <w:lang w:eastAsia="zh-CN"/>
              </w:rPr>
              <w:t>学习要求：</w:t>
            </w:r>
            <w:r>
              <w:rPr>
                <w:rFonts w:ascii="Times New Roman" w:eastAsia="宋体" w:hAnsi="宋体" w:cs="Times New Roman" w:hint="eastAsia"/>
                <w:sz w:val="21"/>
                <w:szCs w:val="21"/>
                <w:lang w:eastAsia="zh-CN"/>
              </w:rPr>
              <w:t>掌握</w:t>
            </w:r>
            <w:r w:rsidR="00DF5209">
              <w:rPr>
                <w:rFonts w:ascii="Times New Roman" w:eastAsia="宋体" w:hAnsi="宋体" w:cs="Times New Roman" w:hint="eastAsia"/>
                <w:sz w:val="21"/>
                <w:szCs w:val="21"/>
                <w:lang w:eastAsia="zh-CN"/>
              </w:rPr>
              <w:t>法国</w:t>
            </w:r>
            <w:r w:rsidR="00DF5209" w:rsidRPr="00DF5209">
              <w:rPr>
                <w:rFonts w:ascii="Times New Roman" w:eastAsia="宋体" w:hAnsi="宋体" w:cs="Times New Roman" w:hint="eastAsia"/>
                <w:sz w:val="21"/>
                <w:szCs w:val="21"/>
                <w:lang w:eastAsia="zh-CN"/>
              </w:rPr>
              <w:t>古典主义建筑</w:t>
            </w:r>
            <w:r w:rsidR="00DF5209">
              <w:rPr>
                <w:rFonts w:ascii="Times New Roman" w:eastAsia="宋体" w:hAnsi="宋体" w:cs="Times New Roman" w:hint="eastAsia"/>
                <w:sz w:val="21"/>
                <w:szCs w:val="21"/>
                <w:lang w:eastAsia="zh-CN"/>
              </w:rPr>
              <w:t>的成就；</w:t>
            </w:r>
            <w:r w:rsidR="00DF5209" w:rsidRPr="00DF5209">
              <w:rPr>
                <w:rFonts w:ascii="Times New Roman" w:eastAsia="宋体" w:hAnsi="宋体" w:cs="Times New Roman" w:hint="eastAsia"/>
                <w:sz w:val="21"/>
                <w:szCs w:val="21"/>
                <w:lang w:eastAsia="zh-CN"/>
              </w:rPr>
              <w:t>西亚、北非和中亚的伊斯兰建筑</w:t>
            </w:r>
            <w:r w:rsidR="00DF5209">
              <w:rPr>
                <w:rFonts w:ascii="Times New Roman" w:eastAsia="宋体" w:hAnsi="宋体" w:cs="Times New Roman" w:hint="eastAsia"/>
                <w:sz w:val="21"/>
                <w:szCs w:val="21"/>
                <w:lang w:eastAsia="zh-CN"/>
              </w:rPr>
              <w:t>的主要建筑形制与类型</w:t>
            </w:r>
            <w:r w:rsidR="00DF5209" w:rsidRPr="00DF5209">
              <w:rPr>
                <w:rFonts w:ascii="Times New Roman" w:eastAsia="宋体" w:hAnsi="宋体" w:cs="Times New Roman" w:hint="eastAsia"/>
                <w:sz w:val="21"/>
                <w:szCs w:val="21"/>
                <w:lang w:eastAsia="zh-CN"/>
              </w:rPr>
              <w:t>；南亚建筑</w:t>
            </w:r>
            <w:r w:rsidR="00DF5209">
              <w:rPr>
                <w:rFonts w:ascii="Times New Roman" w:eastAsia="宋体" w:hAnsi="宋体" w:cs="Times New Roman" w:hint="eastAsia"/>
                <w:sz w:val="21"/>
                <w:szCs w:val="21"/>
                <w:lang w:eastAsia="zh-CN"/>
              </w:rPr>
              <w:t>技术与艺术成就</w:t>
            </w:r>
            <w:r w:rsidRPr="00C25982">
              <w:rPr>
                <w:rFonts w:ascii="Times New Roman" w:eastAsia="宋体" w:hAnsi="宋体" w:cs="Times New Roman"/>
                <w:sz w:val="21"/>
                <w:szCs w:val="21"/>
                <w:lang w:eastAsia="zh-CN"/>
              </w:rPr>
              <w:t>。</w:t>
            </w:r>
          </w:p>
          <w:p w14:paraId="196FAE24" w14:textId="77777777" w:rsidR="00FE1CD0" w:rsidRPr="00C25982" w:rsidRDefault="00FE1CD0" w:rsidP="00FE1CD0">
            <w:pPr>
              <w:pStyle w:val="a3"/>
              <w:spacing w:line="400" w:lineRule="exact"/>
              <w:ind w:left="0"/>
              <w:jc w:val="both"/>
              <w:rPr>
                <w:rFonts w:ascii="Times New Roman" w:hAnsi="Times New Roman" w:cs="Times New Roman"/>
                <w:sz w:val="21"/>
                <w:szCs w:val="21"/>
                <w:lang w:eastAsia="zh-CN"/>
              </w:rPr>
            </w:pPr>
            <w:r w:rsidRPr="00C25982">
              <w:rPr>
                <w:rFonts w:ascii="Times New Roman" w:cs="Times New Roman"/>
                <w:sz w:val="21"/>
                <w:szCs w:val="21"/>
                <w:lang w:eastAsia="zh-CN"/>
              </w:rPr>
              <w:t>重难点：</w:t>
            </w:r>
            <w:r w:rsidR="00DF5209">
              <w:rPr>
                <w:rFonts w:ascii="Times New Roman" w:cs="Times New Roman" w:hint="eastAsia"/>
                <w:sz w:val="21"/>
                <w:szCs w:val="21"/>
                <w:lang w:eastAsia="zh-CN"/>
              </w:rPr>
              <w:t>法国</w:t>
            </w:r>
            <w:r w:rsidR="00DF5209" w:rsidRPr="00DF5209">
              <w:rPr>
                <w:rFonts w:ascii="Times New Roman" w:cs="Times New Roman" w:hint="eastAsia"/>
                <w:sz w:val="21"/>
                <w:szCs w:val="21"/>
                <w:lang w:eastAsia="zh-CN"/>
              </w:rPr>
              <w:t>古典主义建筑</w:t>
            </w:r>
            <w:r w:rsidR="00DF5209">
              <w:rPr>
                <w:rFonts w:ascii="Times New Roman" w:cs="Times New Roman" w:hint="eastAsia"/>
                <w:sz w:val="21"/>
                <w:szCs w:val="21"/>
                <w:lang w:eastAsia="zh-CN"/>
              </w:rPr>
              <w:t>典范罗浮宫东立面</w:t>
            </w:r>
            <w:r w:rsidR="00F633EA">
              <w:rPr>
                <w:rFonts w:ascii="Times New Roman" w:cs="Times New Roman" w:hint="eastAsia"/>
                <w:sz w:val="21"/>
                <w:szCs w:val="21"/>
                <w:lang w:eastAsia="zh-CN"/>
              </w:rPr>
              <w:t>与荣军教堂特征</w:t>
            </w:r>
            <w:r w:rsidR="00DF5209">
              <w:rPr>
                <w:rFonts w:ascii="Times New Roman" w:cs="Times New Roman" w:hint="eastAsia"/>
                <w:sz w:val="21"/>
                <w:szCs w:val="21"/>
                <w:lang w:eastAsia="zh-CN"/>
              </w:rPr>
              <w:t>；</w:t>
            </w:r>
            <w:r w:rsidR="00F633EA">
              <w:rPr>
                <w:rFonts w:ascii="Times New Roman" w:cs="Times New Roman" w:hint="eastAsia"/>
                <w:sz w:val="21"/>
                <w:szCs w:val="21"/>
                <w:lang w:eastAsia="zh-CN"/>
              </w:rPr>
              <w:t>伊斯兰建筑与南亚建筑穹顶的构造异同</w:t>
            </w:r>
            <w:r w:rsidRPr="00C25982">
              <w:rPr>
                <w:rFonts w:ascii="Times New Roman" w:cs="Times New Roman"/>
                <w:sz w:val="21"/>
                <w:szCs w:val="21"/>
                <w:lang w:eastAsia="zh-CN"/>
              </w:rPr>
              <w:t>。</w:t>
            </w:r>
          </w:p>
          <w:p w14:paraId="6C785020" w14:textId="77777777" w:rsidR="00064177" w:rsidRPr="00C25982" w:rsidRDefault="00FE1CD0" w:rsidP="00F633EA">
            <w:pPr>
              <w:pStyle w:val="a3"/>
              <w:spacing w:line="400" w:lineRule="exact"/>
              <w:ind w:left="0"/>
              <w:jc w:val="both"/>
              <w:rPr>
                <w:rFonts w:ascii="Times New Roman" w:hAnsi="Times New Roman" w:cs="Times New Roman"/>
                <w:b/>
                <w:spacing w:val="-2"/>
                <w:sz w:val="21"/>
                <w:szCs w:val="21"/>
                <w:lang w:eastAsia="zh-CN"/>
              </w:rPr>
            </w:pPr>
            <w:r w:rsidRPr="00C25982">
              <w:rPr>
                <w:rFonts w:ascii="Times New Roman" w:cs="Times New Roman"/>
                <w:sz w:val="21"/>
                <w:szCs w:val="21"/>
                <w:lang w:eastAsia="zh-CN"/>
              </w:rPr>
              <w:t>教学方法：课程讲授</w:t>
            </w:r>
            <w:r w:rsidR="00F633EA">
              <w:rPr>
                <w:rFonts w:ascii="Times New Roman" w:cs="Times New Roman" w:hint="eastAsia"/>
                <w:sz w:val="21"/>
                <w:szCs w:val="21"/>
                <w:lang w:eastAsia="zh-CN"/>
              </w:rPr>
              <w:t>，</w:t>
            </w:r>
            <w:r w:rsidR="00F633EA" w:rsidRPr="00F633EA">
              <w:rPr>
                <w:rFonts w:ascii="Times New Roman" w:cs="Times New Roman" w:hint="eastAsia"/>
                <w:sz w:val="21"/>
                <w:szCs w:val="21"/>
                <w:lang w:eastAsia="zh-CN"/>
              </w:rPr>
              <w:t>剖析典型案例，挖掘建筑</w:t>
            </w:r>
            <w:r w:rsidR="00F633EA">
              <w:rPr>
                <w:rFonts w:ascii="Times New Roman" w:cs="Times New Roman" w:hint="eastAsia"/>
                <w:sz w:val="21"/>
                <w:szCs w:val="21"/>
                <w:lang w:eastAsia="zh-CN"/>
              </w:rPr>
              <w:t>构造技术</w:t>
            </w:r>
            <w:r w:rsidR="00F633EA" w:rsidRPr="00F633EA">
              <w:rPr>
                <w:rFonts w:ascii="Times New Roman" w:cs="Times New Roman" w:hint="eastAsia"/>
                <w:sz w:val="21"/>
                <w:szCs w:val="21"/>
                <w:lang w:eastAsia="zh-CN"/>
              </w:rPr>
              <w:t>内涵，由表及里</w:t>
            </w:r>
            <w:r w:rsidR="00F633EA">
              <w:rPr>
                <w:rFonts w:ascii="Times New Roman" w:cs="Times New Roman" w:hint="eastAsia"/>
                <w:sz w:val="21"/>
                <w:szCs w:val="21"/>
                <w:lang w:eastAsia="zh-CN"/>
              </w:rPr>
              <w:t>地</w:t>
            </w:r>
            <w:r w:rsidR="00F633EA" w:rsidRPr="00F633EA">
              <w:rPr>
                <w:rFonts w:ascii="Times New Roman" w:cs="Times New Roman" w:hint="eastAsia"/>
                <w:sz w:val="21"/>
                <w:szCs w:val="21"/>
                <w:lang w:eastAsia="zh-CN"/>
              </w:rPr>
              <w:t>透析本质。</w:t>
            </w:r>
          </w:p>
        </w:tc>
        <w:tc>
          <w:tcPr>
            <w:tcW w:w="1276" w:type="dxa"/>
          </w:tcPr>
          <w:p w14:paraId="5EA6CC8A" w14:textId="77777777" w:rsidR="00A166A8" w:rsidRPr="00C25982" w:rsidRDefault="00F633EA" w:rsidP="008A3057">
            <w:pPr>
              <w:pStyle w:val="a3"/>
              <w:spacing w:line="400" w:lineRule="exact"/>
              <w:ind w:left="0"/>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6</w:t>
            </w:r>
          </w:p>
        </w:tc>
      </w:tr>
      <w:tr w:rsidR="00A166A8" w:rsidRPr="00C25982" w14:paraId="383272EB" w14:textId="77777777" w:rsidTr="007F1F3E">
        <w:trPr>
          <w:jc w:val="center"/>
        </w:trPr>
        <w:tc>
          <w:tcPr>
            <w:tcW w:w="1526" w:type="dxa"/>
          </w:tcPr>
          <w:p w14:paraId="1E352881" w14:textId="77777777" w:rsidR="00A166A8" w:rsidRPr="00C25982" w:rsidRDefault="00A166A8" w:rsidP="00F633EA">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r w:rsidRPr="00C25982">
              <w:rPr>
                <w:rFonts w:ascii="Times New Roman" w:eastAsia="宋体" w:hAnsi="宋体" w:cs="Times New Roman"/>
                <w:b/>
                <w:bCs/>
                <w:sz w:val="21"/>
                <w:szCs w:val="21"/>
                <w:lang w:eastAsia="zh-CN"/>
              </w:rPr>
              <w:t>第</w:t>
            </w:r>
            <w:r w:rsidR="00541685">
              <w:rPr>
                <w:rFonts w:ascii="Times New Roman" w:eastAsia="宋体" w:hAnsi="Times New Roman" w:cs="Times New Roman" w:hint="eastAsia"/>
                <w:b/>
                <w:bCs/>
                <w:sz w:val="21"/>
                <w:szCs w:val="21"/>
                <w:lang w:eastAsia="zh-CN"/>
              </w:rPr>
              <w:t>19</w:t>
            </w:r>
            <w:r w:rsidRPr="00C25982">
              <w:rPr>
                <w:rFonts w:ascii="Times New Roman" w:eastAsia="宋体" w:hAnsi="宋体" w:cs="Times New Roman"/>
                <w:b/>
                <w:bCs/>
                <w:sz w:val="21"/>
                <w:szCs w:val="21"/>
                <w:lang w:eastAsia="zh-CN"/>
              </w:rPr>
              <w:t>章</w:t>
            </w:r>
            <w:r w:rsidRPr="00C25982">
              <w:rPr>
                <w:rFonts w:ascii="Times New Roman" w:eastAsia="宋体" w:hAnsi="Times New Roman" w:cs="Times New Roman"/>
                <w:b/>
                <w:bCs/>
                <w:sz w:val="21"/>
                <w:szCs w:val="21"/>
                <w:lang w:eastAsia="zh-CN"/>
              </w:rPr>
              <w:t xml:space="preserve"> </w:t>
            </w:r>
            <w:r w:rsidR="00541685">
              <w:rPr>
                <w:rFonts w:ascii="Times New Roman" w:eastAsia="宋体" w:hAnsi="宋体" w:cs="Times New Roman" w:hint="eastAsia"/>
                <w:b/>
                <w:bCs/>
                <w:sz w:val="21"/>
                <w:szCs w:val="21"/>
                <w:lang w:eastAsia="zh-CN"/>
              </w:rPr>
              <w:t>东亚建筑</w:t>
            </w:r>
            <w:r w:rsidR="00F633EA">
              <w:rPr>
                <w:rFonts w:ascii="Times New Roman" w:eastAsia="宋体" w:hAnsi="宋体" w:cs="Times New Roman" w:hint="eastAsia"/>
                <w:b/>
                <w:bCs/>
                <w:sz w:val="21"/>
                <w:szCs w:val="21"/>
                <w:lang w:eastAsia="zh-CN"/>
              </w:rPr>
              <w:t>；</w:t>
            </w:r>
            <w:r w:rsidR="00F633EA" w:rsidRPr="00C25982">
              <w:rPr>
                <w:rFonts w:ascii="Times New Roman" w:eastAsia="宋体" w:hAnsi="宋体" w:cs="Times New Roman"/>
                <w:b/>
                <w:bCs/>
                <w:sz w:val="21"/>
                <w:szCs w:val="21"/>
                <w:lang w:eastAsia="zh-CN"/>
              </w:rPr>
              <w:t>第</w:t>
            </w:r>
            <w:r w:rsidR="00F633EA">
              <w:rPr>
                <w:rFonts w:ascii="Times New Roman" w:eastAsia="宋体" w:hAnsi="Times New Roman" w:cs="Times New Roman" w:hint="eastAsia"/>
                <w:b/>
                <w:bCs/>
                <w:sz w:val="21"/>
                <w:szCs w:val="21"/>
                <w:lang w:eastAsia="zh-CN"/>
              </w:rPr>
              <w:t>20</w:t>
            </w:r>
            <w:r w:rsidR="00F633EA" w:rsidRPr="00C25982">
              <w:rPr>
                <w:rFonts w:ascii="Times New Roman" w:eastAsia="宋体" w:hAnsi="宋体" w:cs="Times New Roman"/>
                <w:b/>
                <w:bCs/>
                <w:sz w:val="21"/>
                <w:szCs w:val="21"/>
                <w:lang w:eastAsia="zh-CN"/>
              </w:rPr>
              <w:t>章</w:t>
            </w:r>
            <w:r w:rsidR="00F633EA" w:rsidRPr="00C25982">
              <w:rPr>
                <w:rFonts w:ascii="Times New Roman" w:eastAsia="宋体" w:hAnsi="Times New Roman" w:cs="Times New Roman"/>
                <w:b/>
                <w:bCs/>
                <w:sz w:val="21"/>
                <w:szCs w:val="21"/>
                <w:lang w:eastAsia="zh-CN"/>
              </w:rPr>
              <w:t xml:space="preserve"> </w:t>
            </w:r>
            <w:r w:rsidR="00F633EA">
              <w:rPr>
                <w:rFonts w:ascii="Times New Roman" w:eastAsia="宋体" w:hAnsi="宋体" w:cs="Times New Roman" w:hint="eastAsia"/>
                <w:b/>
                <w:bCs/>
                <w:sz w:val="21"/>
                <w:szCs w:val="21"/>
                <w:lang w:eastAsia="zh-CN"/>
              </w:rPr>
              <w:t>非洲、美洲和大洋洲的古代建筑；</w:t>
            </w:r>
            <w:r w:rsidR="00F633EA" w:rsidRPr="00C25982">
              <w:rPr>
                <w:rFonts w:ascii="Times New Roman" w:eastAsia="宋体" w:hAnsi="宋体" w:cs="Times New Roman"/>
                <w:b/>
                <w:bCs/>
                <w:sz w:val="21"/>
                <w:szCs w:val="21"/>
                <w:lang w:eastAsia="zh-CN"/>
              </w:rPr>
              <w:t>第</w:t>
            </w:r>
            <w:r w:rsidR="00F633EA">
              <w:rPr>
                <w:rFonts w:ascii="Times New Roman" w:eastAsia="宋体" w:hAnsi="Times New Roman" w:cs="Times New Roman" w:hint="eastAsia"/>
                <w:b/>
                <w:bCs/>
                <w:sz w:val="21"/>
                <w:szCs w:val="21"/>
                <w:lang w:eastAsia="zh-CN"/>
              </w:rPr>
              <w:t>21</w:t>
            </w:r>
            <w:r w:rsidR="00F633EA" w:rsidRPr="00C25982">
              <w:rPr>
                <w:rFonts w:ascii="Times New Roman" w:eastAsia="宋体" w:hAnsi="宋体" w:cs="Times New Roman"/>
                <w:b/>
                <w:bCs/>
                <w:sz w:val="21"/>
                <w:szCs w:val="21"/>
                <w:lang w:eastAsia="zh-CN"/>
              </w:rPr>
              <w:t>章</w:t>
            </w:r>
            <w:r w:rsidR="00F633EA" w:rsidRPr="00C25982">
              <w:rPr>
                <w:rFonts w:ascii="Times New Roman" w:eastAsia="宋体" w:hAnsi="Times New Roman" w:cs="Times New Roman"/>
                <w:b/>
                <w:bCs/>
                <w:sz w:val="21"/>
                <w:szCs w:val="21"/>
                <w:lang w:eastAsia="zh-CN"/>
              </w:rPr>
              <w:t xml:space="preserve"> </w:t>
            </w:r>
            <w:r w:rsidR="00F633EA">
              <w:rPr>
                <w:rFonts w:ascii="Times New Roman" w:eastAsia="宋体" w:hAnsi="宋体" w:cs="Times New Roman" w:hint="eastAsia"/>
                <w:b/>
                <w:bCs/>
                <w:sz w:val="21"/>
                <w:szCs w:val="21"/>
                <w:lang w:eastAsia="zh-CN"/>
              </w:rPr>
              <w:t>18</w:t>
            </w:r>
            <w:r w:rsidR="00F633EA">
              <w:rPr>
                <w:rFonts w:ascii="Times New Roman" w:eastAsia="宋体" w:hAnsi="宋体" w:cs="Times New Roman" w:hint="eastAsia"/>
                <w:b/>
                <w:bCs/>
                <w:sz w:val="21"/>
                <w:szCs w:val="21"/>
                <w:lang w:eastAsia="zh-CN"/>
              </w:rPr>
              <w:t>世纪、</w:t>
            </w:r>
            <w:r w:rsidR="00F633EA">
              <w:rPr>
                <w:rFonts w:ascii="Times New Roman" w:eastAsia="宋体" w:hAnsi="宋体" w:cs="Times New Roman" w:hint="eastAsia"/>
                <w:b/>
                <w:bCs/>
                <w:sz w:val="21"/>
                <w:szCs w:val="21"/>
                <w:lang w:eastAsia="zh-CN"/>
              </w:rPr>
              <w:t>19</w:t>
            </w:r>
            <w:r w:rsidR="00F633EA">
              <w:rPr>
                <w:rFonts w:ascii="Times New Roman" w:eastAsia="宋体" w:hAnsi="宋体" w:cs="Times New Roman" w:hint="eastAsia"/>
                <w:b/>
                <w:bCs/>
                <w:sz w:val="21"/>
                <w:szCs w:val="21"/>
                <w:lang w:eastAsia="zh-CN"/>
              </w:rPr>
              <w:t>世纪下</w:t>
            </w:r>
            <w:r w:rsidR="00F633EA">
              <w:rPr>
                <w:rFonts w:ascii="Times New Roman" w:eastAsia="宋体" w:hAnsi="宋体" w:cs="Times New Roman" w:hint="eastAsia"/>
                <w:b/>
                <w:bCs/>
                <w:sz w:val="21"/>
                <w:szCs w:val="21"/>
                <w:lang w:eastAsia="zh-CN"/>
              </w:rPr>
              <w:lastRenderedPageBreak/>
              <w:t>半叶前欧洲与美国的建筑</w:t>
            </w:r>
            <w:r w:rsidR="00F633EA" w:rsidRPr="00C25982">
              <w:rPr>
                <w:rFonts w:ascii="Times New Roman" w:eastAsia="宋体" w:hAnsi="宋体" w:cs="Times New Roman"/>
                <w:b/>
                <w:bCs/>
                <w:sz w:val="21"/>
                <w:szCs w:val="21"/>
                <w:lang w:eastAsia="zh-CN"/>
              </w:rPr>
              <w:t>（支撑课程目标</w:t>
            </w:r>
            <w:r w:rsidR="00F633EA">
              <w:rPr>
                <w:rFonts w:ascii="Times New Roman" w:eastAsia="宋体" w:hAnsi="Times New Roman" w:cs="Times New Roman" w:hint="eastAsia"/>
                <w:b/>
                <w:bCs/>
                <w:sz w:val="21"/>
                <w:szCs w:val="21"/>
                <w:lang w:eastAsia="zh-CN"/>
              </w:rPr>
              <w:t>2</w:t>
            </w:r>
            <w:r w:rsidR="00F633EA" w:rsidRPr="00C25982">
              <w:rPr>
                <w:rFonts w:ascii="Times New Roman" w:eastAsia="宋体" w:hAnsi="宋体" w:cs="Times New Roman"/>
                <w:b/>
                <w:bCs/>
                <w:sz w:val="21"/>
                <w:szCs w:val="21"/>
                <w:lang w:eastAsia="zh-CN"/>
              </w:rPr>
              <w:t>）</w:t>
            </w:r>
          </w:p>
        </w:tc>
        <w:tc>
          <w:tcPr>
            <w:tcW w:w="6662" w:type="dxa"/>
            <w:tcMar>
              <w:bottom w:w="57" w:type="dxa"/>
            </w:tcMar>
          </w:tcPr>
          <w:p w14:paraId="785FA744" w14:textId="77777777" w:rsidR="00541685" w:rsidRPr="00C25982" w:rsidRDefault="00541685" w:rsidP="00541685">
            <w:pPr>
              <w:snapToGrid w:val="0"/>
              <w:spacing w:line="400" w:lineRule="exact"/>
              <w:jc w:val="both"/>
              <w:rPr>
                <w:rFonts w:ascii="Times New Roman" w:eastAsia="宋体" w:hAnsi="Times New Roman" w:cs="Times New Roman"/>
                <w:sz w:val="21"/>
                <w:szCs w:val="21"/>
                <w:lang w:eastAsia="zh-CN"/>
              </w:rPr>
            </w:pPr>
            <w:r w:rsidRPr="00C25982">
              <w:rPr>
                <w:rFonts w:ascii="Times New Roman" w:eastAsia="宋体" w:hAnsi="宋体" w:cs="Times New Roman"/>
                <w:sz w:val="21"/>
                <w:szCs w:val="21"/>
                <w:lang w:eastAsia="zh-CN"/>
              </w:rPr>
              <w:lastRenderedPageBreak/>
              <w:t>教学内容：</w:t>
            </w:r>
            <w:r w:rsidR="00F633EA">
              <w:rPr>
                <w:rFonts w:ascii="Times New Roman" w:eastAsia="宋体" w:hAnsi="宋体" w:cs="Times New Roman" w:hint="eastAsia"/>
                <w:sz w:val="21"/>
                <w:szCs w:val="21"/>
                <w:lang w:eastAsia="zh-CN"/>
              </w:rPr>
              <w:t>东亚</w:t>
            </w:r>
            <w:r w:rsidRPr="002B1C1A">
              <w:rPr>
                <w:rFonts w:ascii="Times New Roman" w:eastAsia="宋体" w:hAnsi="宋体" w:cs="Times New Roman" w:hint="eastAsia"/>
                <w:sz w:val="21"/>
                <w:szCs w:val="21"/>
                <w:lang w:eastAsia="zh-CN"/>
              </w:rPr>
              <w:t>自然环境的影响；社会与文化背景；主要建筑形制与类型；建筑技术与艺术成就；主要建筑实例</w:t>
            </w:r>
            <w:r>
              <w:rPr>
                <w:rFonts w:ascii="Times New Roman" w:eastAsia="宋体" w:hAnsi="宋体" w:cs="Times New Roman" w:hint="eastAsia"/>
                <w:sz w:val="21"/>
                <w:szCs w:val="21"/>
                <w:lang w:eastAsia="zh-CN"/>
              </w:rPr>
              <w:t>；</w:t>
            </w:r>
            <w:r w:rsidRPr="002B1C1A">
              <w:rPr>
                <w:rFonts w:ascii="Times New Roman" w:eastAsia="宋体" w:hAnsi="宋体" w:cs="Times New Roman" w:hint="eastAsia"/>
                <w:sz w:val="21"/>
                <w:szCs w:val="21"/>
                <w:lang w:eastAsia="zh-CN"/>
              </w:rPr>
              <w:t>木材在建筑上应用实例</w:t>
            </w:r>
            <w:r>
              <w:rPr>
                <w:rFonts w:ascii="Times New Roman" w:eastAsia="宋体" w:hAnsi="宋体" w:cs="Times New Roman" w:hint="eastAsia"/>
                <w:sz w:val="21"/>
                <w:szCs w:val="21"/>
                <w:lang w:eastAsia="zh-CN"/>
              </w:rPr>
              <w:t>；朝鲜的木构建筑；日本的木构建筑</w:t>
            </w:r>
            <w:r w:rsidRPr="00C25982">
              <w:rPr>
                <w:rFonts w:ascii="Times New Roman" w:eastAsia="宋体" w:hAnsi="宋体" w:cs="Times New Roman"/>
                <w:sz w:val="21"/>
                <w:szCs w:val="21"/>
                <w:lang w:eastAsia="zh-CN"/>
              </w:rPr>
              <w:t>。</w:t>
            </w:r>
            <w:r w:rsidR="00F633EA">
              <w:rPr>
                <w:rFonts w:ascii="Times New Roman" w:eastAsia="宋体" w:hAnsi="宋体" w:cs="Times New Roman" w:hint="eastAsia"/>
                <w:sz w:val="21"/>
                <w:szCs w:val="21"/>
                <w:lang w:eastAsia="zh-CN"/>
              </w:rPr>
              <w:t>非洲、美洲木构建筑案例；大洋洲的原始木构案例</w:t>
            </w:r>
            <w:r w:rsidR="00F633EA" w:rsidRPr="00C25982">
              <w:rPr>
                <w:rFonts w:ascii="Times New Roman" w:eastAsia="宋体" w:hAnsi="宋体" w:cs="Times New Roman"/>
                <w:sz w:val="21"/>
                <w:szCs w:val="21"/>
                <w:lang w:eastAsia="zh-CN"/>
              </w:rPr>
              <w:t>。</w:t>
            </w:r>
            <w:r w:rsidR="00F633EA" w:rsidRPr="00F633EA">
              <w:rPr>
                <w:rFonts w:ascii="Times New Roman" w:eastAsia="宋体" w:hAnsi="宋体" w:cs="Times New Roman"/>
                <w:sz w:val="21"/>
                <w:szCs w:val="21"/>
                <w:lang w:eastAsia="zh-CN"/>
              </w:rPr>
              <w:t>18</w:t>
            </w:r>
            <w:r w:rsidR="00F633EA" w:rsidRPr="00F633EA">
              <w:rPr>
                <w:rFonts w:ascii="Times New Roman" w:eastAsia="宋体" w:hAnsi="宋体" w:cs="Times New Roman" w:hint="eastAsia"/>
                <w:sz w:val="21"/>
                <w:szCs w:val="21"/>
                <w:lang w:eastAsia="zh-CN"/>
              </w:rPr>
              <w:t>世纪、</w:t>
            </w:r>
            <w:r w:rsidR="00F633EA" w:rsidRPr="00F633EA">
              <w:rPr>
                <w:rFonts w:ascii="Times New Roman" w:eastAsia="宋体" w:hAnsi="宋体" w:cs="Times New Roman"/>
                <w:sz w:val="21"/>
                <w:szCs w:val="21"/>
                <w:lang w:eastAsia="zh-CN"/>
              </w:rPr>
              <w:t>19</w:t>
            </w:r>
            <w:r w:rsidR="00F633EA" w:rsidRPr="00F633EA">
              <w:rPr>
                <w:rFonts w:ascii="Times New Roman" w:eastAsia="宋体" w:hAnsi="宋体" w:cs="Times New Roman" w:hint="eastAsia"/>
                <w:sz w:val="21"/>
                <w:szCs w:val="21"/>
                <w:lang w:eastAsia="zh-CN"/>
              </w:rPr>
              <w:t>世纪下半叶前欧洲与美国</w:t>
            </w:r>
            <w:r w:rsidR="00F633EA" w:rsidRPr="002B1C1A">
              <w:rPr>
                <w:rFonts w:ascii="Times New Roman" w:eastAsia="宋体" w:hAnsi="宋体" w:cs="Times New Roman" w:hint="eastAsia"/>
                <w:sz w:val="21"/>
                <w:szCs w:val="21"/>
                <w:lang w:eastAsia="zh-CN"/>
              </w:rPr>
              <w:t>社会与文化背景；</w:t>
            </w:r>
            <w:r w:rsidR="00F633EA">
              <w:rPr>
                <w:rFonts w:ascii="Times New Roman" w:eastAsia="宋体" w:hAnsi="宋体" w:cs="Times New Roman" w:hint="eastAsia"/>
                <w:sz w:val="21"/>
                <w:szCs w:val="21"/>
                <w:lang w:eastAsia="zh-CN"/>
              </w:rPr>
              <w:t>工业革命的影响；</w:t>
            </w:r>
            <w:r w:rsidR="00F633EA" w:rsidRPr="002B1C1A">
              <w:rPr>
                <w:rFonts w:ascii="Times New Roman" w:eastAsia="宋体" w:hAnsi="宋体" w:cs="Times New Roman" w:hint="eastAsia"/>
                <w:sz w:val="21"/>
                <w:szCs w:val="21"/>
                <w:lang w:eastAsia="zh-CN"/>
              </w:rPr>
              <w:t>主要建筑形制与类型；</w:t>
            </w:r>
            <w:r w:rsidR="00F633EA">
              <w:rPr>
                <w:rFonts w:ascii="Times New Roman" w:eastAsia="宋体" w:hAnsi="宋体" w:cs="Times New Roman" w:hint="eastAsia"/>
                <w:sz w:val="21"/>
                <w:szCs w:val="21"/>
                <w:lang w:eastAsia="zh-CN"/>
              </w:rPr>
              <w:t>主要建筑风格：古典复兴、浪漫主义、折中主义；建筑的新技术、新材料与新类型；反映工业革命成就的建筑以及</w:t>
            </w:r>
            <w:r w:rsidR="00F633EA" w:rsidRPr="002B1C1A">
              <w:rPr>
                <w:rFonts w:ascii="Times New Roman" w:eastAsia="宋体" w:hAnsi="宋体" w:cs="Times New Roman" w:hint="eastAsia"/>
                <w:sz w:val="21"/>
                <w:szCs w:val="21"/>
                <w:lang w:eastAsia="zh-CN"/>
              </w:rPr>
              <w:t>木材在建筑上</w:t>
            </w:r>
            <w:r w:rsidR="00F633EA">
              <w:rPr>
                <w:rFonts w:ascii="Times New Roman" w:eastAsia="宋体" w:hAnsi="宋体" w:cs="Times New Roman" w:hint="eastAsia"/>
                <w:sz w:val="21"/>
                <w:szCs w:val="21"/>
                <w:lang w:eastAsia="zh-CN"/>
              </w:rPr>
              <w:t>的</w:t>
            </w:r>
            <w:r w:rsidR="00F633EA" w:rsidRPr="002B1C1A">
              <w:rPr>
                <w:rFonts w:ascii="Times New Roman" w:eastAsia="宋体" w:hAnsi="宋体" w:cs="Times New Roman" w:hint="eastAsia"/>
                <w:sz w:val="21"/>
                <w:szCs w:val="21"/>
                <w:lang w:eastAsia="zh-CN"/>
              </w:rPr>
              <w:t>应用实例</w:t>
            </w:r>
            <w:r w:rsidR="00F633EA" w:rsidRPr="00C25982">
              <w:rPr>
                <w:rFonts w:ascii="Times New Roman" w:eastAsia="宋体" w:hAnsi="宋体" w:cs="Times New Roman"/>
                <w:sz w:val="21"/>
                <w:szCs w:val="21"/>
                <w:lang w:eastAsia="zh-CN"/>
              </w:rPr>
              <w:t>。</w:t>
            </w:r>
          </w:p>
          <w:p w14:paraId="08A0C3B5" w14:textId="77777777" w:rsidR="00541685" w:rsidRPr="00C25982" w:rsidRDefault="00541685" w:rsidP="00541685">
            <w:pPr>
              <w:snapToGrid w:val="0"/>
              <w:spacing w:line="400" w:lineRule="exact"/>
              <w:jc w:val="both"/>
              <w:rPr>
                <w:rFonts w:ascii="Times New Roman" w:eastAsia="宋体" w:hAnsi="Times New Roman" w:cs="Times New Roman"/>
                <w:sz w:val="21"/>
                <w:szCs w:val="21"/>
                <w:lang w:eastAsia="zh-CN"/>
              </w:rPr>
            </w:pPr>
            <w:r w:rsidRPr="00C25982">
              <w:rPr>
                <w:rFonts w:ascii="Times New Roman" w:eastAsia="宋体" w:hAnsi="宋体" w:cs="Times New Roman"/>
                <w:sz w:val="21"/>
                <w:szCs w:val="21"/>
                <w:lang w:eastAsia="zh-CN"/>
              </w:rPr>
              <w:lastRenderedPageBreak/>
              <w:t>学习要求：</w:t>
            </w:r>
            <w:r>
              <w:rPr>
                <w:rFonts w:ascii="Times New Roman" w:eastAsia="宋体" w:hAnsi="宋体" w:cs="Times New Roman" w:hint="eastAsia"/>
                <w:sz w:val="21"/>
                <w:szCs w:val="21"/>
                <w:lang w:eastAsia="zh-CN"/>
              </w:rPr>
              <w:t>掌握</w:t>
            </w:r>
            <w:r w:rsidR="00F633EA">
              <w:rPr>
                <w:rFonts w:ascii="Times New Roman" w:eastAsia="宋体" w:hAnsi="宋体" w:cs="Times New Roman" w:hint="eastAsia"/>
                <w:sz w:val="21"/>
                <w:szCs w:val="21"/>
                <w:lang w:eastAsia="zh-CN"/>
              </w:rPr>
              <w:t>朝鲜的木构建筑；日本的木构建筑</w:t>
            </w:r>
            <w:r w:rsidRPr="00C25982">
              <w:rPr>
                <w:rFonts w:ascii="Times New Roman" w:eastAsia="宋体" w:hAnsi="宋体" w:cs="Times New Roman"/>
                <w:sz w:val="21"/>
                <w:szCs w:val="21"/>
                <w:lang w:eastAsia="zh-CN"/>
              </w:rPr>
              <w:t>。</w:t>
            </w:r>
            <w:r w:rsidR="00F633EA">
              <w:rPr>
                <w:rFonts w:ascii="Times New Roman" w:eastAsia="宋体" w:hAnsi="宋体" w:cs="Times New Roman" w:hint="eastAsia"/>
                <w:sz w:val="21"/>
                <w:szCs w:val="21"/>
                <w:lang w:eastAsia="zh-CN"/>
              </w:rPr>
              <w:t>了解非洲、美洲木构建筑案例；大洋洲的原始木构案例</w:t>
            </w:r>
            <w:r w:rsidR="00F633EA" w:rsidRPr="00C25982">
              <w:rPr>
                <w:rFonts w:ascii="Times New Roman" w:eastAsia="宋体" w:hAnsi="宋体" w:cs="Times New Roman"/>
                <w:sz w:val="21"/>
                <w:szCs w:val="21"/>
                <w:lang w:eastAsia="zh-CN"/>
              </w:rPr>
              <w:t>。</w:t>
            </w:r>
            <w:r w:rsidR="001219DE">
              <w:rPr>
                <w:rFonts w:ascii="Times New Roman" w:eastAsia="宋体" w:hAnsi="宋体" w:cs="Times New Roman" w:hint="eastAsia"/>
                <w:sz w:val="21"/>
                <w:szCs w:val="21"/>
                <w:lang w:eastAsia="zh-CN"/>
              </w:rPr>
              <w:t>掌握</w:t>
            </w:r>
            <w:r w:rsidR="00F633EA">
              <w:rPr>
                <w:rFonts w:ascii="Times New Roman" w:eastAsia="宋体" w:hAnsi="宋体" w:cs="Times New Roman" w:hint="eastAsia"/>
                <w:sz w:val="21"/>
                <w:szCs w:val="21"/>
                <w:lang w:eastAsia="zh-CN"/>
              </w:rPr>
              <w:t>反映工业革命成就的建筑以及</w:t>
            </w:r>
            <w:r w:rsidR="00F633EA" w:rsidRPr="002B1C1A">
              <w:rPr>
                <w:rFonts w:ascii="Times New Roman" w:eastAsia="宋体" w:hAnsi="宋体" w:cs="Times New Roman" w:hint="eastAsia"/>
                <w:sz w:val="21"/>
                <w:szCs w:val="21"/>
                <w:lang w:eastAsia="zh-CN"/>
              </w:rPr>
              <w:t>木材在</w:t>
            </w:r>
            <w:r w:rsidR="001219DE">
              <w:rPr>
                <w:rFonts w:ascii="Times New Roman" w:eastAsia="宋体" w:hAnsi="宋体" w:cs="Times New Roman" w:hint="eastAsia"/>
                <w:sz w:val="21"/>
                <w:szCs w:val="21"/>
                <w:lang w:eastAsia="zh-CN"/>
              </w:rPr>
              <w:t>工业革命时期</w:t>
            </w:r>
            <w:r w:rsidR="00F633EA" w:rsidRPr="002B1C1A">
              <w:rPr>
                <w:rFonts w:ascii="Times New Roman" w:eastAsia="宋体" w:hAnsi="宋体" w:cs="Times New Roman" w:hint="eastAsia"/>
                <w:sz w:val="21"/>
                <w:szCs w:val="21"/>
                <w:lang w:eastAsia="zh-CN"/>
              </w:rPr>
              <w:t>建筑上</w:t>
            </w:r>
            <w:r w:rsidR="00F633EA">
              <w:rPr>
                <w:rFonts w:ascii="Times New Roman" w:eastAsia="宋体" w:hAnsi="宋体" w:cs="Times New Roman" w:hint="eastAsia"/>
                <w:sz w:val="21"/>
                <w:szCs w:val="21"/>
                <w:lang w:eastAsia="zh-CN"/>
              </w:rPr>
              <w:t>的</w:t>
            </w:r>
            <w:r w:rsidR="00F633EA" w:rsidRPr="002B1C1A">
              <w:rPr>
                <w:rFonts w:ascii="Times New Roman" w:eastAsia="宋体" w:hAnsi="宋体" w:cs="Times New Roman" w:hint="eastAsia"/>
                <w:sz w:val="21"/>
                <w:szCs w:val="21"/>
                <w:lang w:eastAsia="zh-CN"/>
              </w:rPr>
              <w:t>应用</w:t>
            </w:r>
            <w:r w:rsidR="001219DE">
              <w:rPr>
                <w:rFonts w:ascii="Times New Roman" w:eastAsia="宋体" w:hAnsi="宋体" w:cs="Times New Roman" w:hint="eastAsia"/>
                <w:sz w:val="21"/>
                <w:szCs w:val="21"/>
                <w:lang w:eastAsia="zh-CN"/>
              </w:rPr>
              <w:t>变化。</w:t>
            </w:r>
          </w:p>
          <w:p w14:paraId="1A80AEBA" w14:textId="77777777" w:rsidR="00541685" w:rsidRPr="00C25982" w:rsidRDefault="00541685" w:rsidP="00541685">
            <w:pPr>
              <w:pStyle w:val="a3"/>
              <w:spacing w:line="400" w:lineRule="exact"/>
              <w:ind w:left="0"/>
              <w:jc w:val="both"/>
              <w:rPr>
                <w:rFonts w:ascii="Times New Roman" w:hAnsi="Times New Roman" w:cs="Times New Roman"/>
                <w:sz w:val="21"/>
                <w:szCs w:val="21"/>
                <w:lang w:eastAsia="zh-CN"/>
              </w:rPr>
            </w:pPr>
            <w:r w:rsidRPr="00C25982">
              <w:rPr>
                <w:rFonts w:ascii="Times New Roman" w:cs="Times New Roman"/>
                <w:sz w:val="21"/>
                <w:szCs w:val="21"/>
                <w:lang w:eastAsia="zh-CN"/>
              </w:rPr>
              <w:t>重难点：</w:t>
            </w:r>
            <w:r w:rsidR="001219DE">
              <w:rPr>
                <w:rFonts w:ascii="Times New Roman" w:cs="Times New Roman" w:hint="eastAsia"/>
                <w:sz w:val="21"/>
                <w:szCs w:val="21"/>
                <w:lang w:eastAsia="zh-CN"/>
              </w:rPr>
              <w:t>中国古典建筑对东亚建筑的影响。非洲、美洲木构建筑案例和大洋洲原始木构案例的梳理与共性的归纳。</w:t>
            </w:r>
          </w:p>
          <w:p w14:paraId="55BBE358" w14:textId="77777777" w:rsidR="00A166A8" w:rsidRPr="00C25982" w:rsidRDefault="00541685" w:rsidP="001219DE">
            <w:pPr>
              <w:pStyle w:val="a3"/>
              <w:spacing w:line="400" w:lineRule="exact"/>
              <w:ind w:left="0"/>
              <w:jc w:val="both"/>
              <w:rPr>
                <w:rFonts w:ascii="Times New Roman" w:hAnsi="Times New Roman" w:cs="Times New Roman"/>
                <w:b/>
                <w:spacing w:val="-2"/>
                <w:sz w:val="21"/>
                <w:szCs w:val="21"/>
                <w:lang w:eastAsia="zh-CN"/>
              </w:rPr>
            </w:pPr>
            <w:r w:rsidRPr="00C25982">
              <w:rPr>
                <w:rFonts w:cs="宋体" w:hint="eastAsia"/>
                <w:sz w:val="21"/>
                <w:szCs w:val="21"/>
                <w:lang w:eastAsia="zh-CN"/>
              </w:rPr>
              <w:t>教学方法：课程讲授</w:t>
            </w:r>
            <w:r w:rsidR="001219DE">
              <w:rPr>
                <w:rFonts w:cs="宋体" w:hint="eastAsia"/>
                <w:sz w:val="21"/>
                <w:szCs w:val="21"/>
                <w:lang w:eastAsia="zh-CN"/>
              </w:rPr>
              <w:t>，</w:t>
            </w:r>
            <w:r w:rsidR="001219DE" w:rsidRPr="001219DE">
              <w:rPr>
                <w:rFonts w:cs="宋体" w:hint="eastAsia"/>
                <w:sz w:val="21"/>
                <w:szCs w:val="21"/>
                <w:lang w:eastAsia="zh-CN"/>
              </w:rPr>
              <w:t>图示法、举例法、剖析法，理清脉络和条理</w:t>
            </w:r>
            <w:r w:rsidR="001219DE">
              <w:rPr>
                <w:rFonts w:cs="宋体" w:hint="eastAsia"/>
                <w:sz w:val="21"/>
                <w:szCs w:val="21"/>
                <w:lang w:eastAsia="zh-CN"/>
              </w:rPr>
              <w:t>。</w:t>
            </w:r>
          </w:p>
        </w:tc>
        <w:tc>
          <w:tcPr>
            <w:tcW w:w="1276" w:type="dxa"/>
          </w:tcPr>
          <w:p w14:paraId="240D95A4" w14:textId="77777777" w:rsidR="00A166A8" w:rsidRPr="00C25982" w:rsidRDefault="001407DF" w:rsidP="008A3057">
            <w:pPr>
              <w:pStyle w:val="a3"/>
              <w:spacing w:line="400" w:lineRule="exact"/>
              <w:ind w:left="0"/>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lastRenderedPageBreak/>
              <w:t>6</w:t>
            </w:r>
          </w:p>
        </w:tc>
      </w:tr>
      <w:tr w:rsidR="00A166A8" w:rsidRPr="00C25982" w14:paraId="12A11840" w14:textId="77777777" w:rsidTr="007F1F3E">
        <w:trPr>
          <w:jc w:val="center"/>
        </w:trPr>
        <w:tc>
          <w:tcPr>
            <w:tcW w:w="1526" w:type="dxa"/>
          </w:tcPr>
          <w:p w14:paraId="026F8002" w14:textId="77777777" w:rsidR="001407DF" w:rsidRDefault="00A166A8" w:rsidP="001407DF">
            <w:pPr>
              <w:widowControl/>
              <w:shd w:val="clear" w:color="auto" w:fill="FFFFFF"/>
              <w:tabs>
                <w:tab w:val="left" w:pos="780"/>
              </w:tabs>
              <w:snapToGrid w:val="0"/>
              <w:spacing w:line="400" w:lineRule="exact"/>
              <w:jc w:val="center"/>
              <w:rPr>
                <w:rFonts w:ascii="Times New Roman" w:eastAsia="宋体" w:hAnsi="宋体" w:cs="Times New Roman"/>
                <w:b/>
                <w:bCs/>
                <w:sz w:val="21"/>
                <w:szCs w:val="21"/>
                <w:lang w:eastAsia="zh-CN"/>
              </w:rPr>
            </w:pPr>
            <w:r w:rsidRPr="00C25982">
              <w:rPr>
                <w:rFonts w:ascii="Times New Roman" w:eastAsia="宋体" w:hAnsi="宋体" w:cs="Times New Roman"/>
                <w:b/>
                <w:bCs/>
                <w:sz w:val="21"/>
                <w:szCs w:val="21"/>
                <w:lang w:eastAsia="zh-CN"/>
              </w:rPr>
              <w:t>第</w:t>
            </w:r>
            <w:r w:rsidR="00A15843">
              <w:rPr>
                <w:rFonts w:ascii="Times New Roman" w:eastAsia="宋体" w:hAnsi="Times New Roman" w:cs="Times New Roman" w:hint="eastAsia"/>
                <w:b/>
                <w:bCs/>
                <w:sz w:val="21"/>
                <w:szCs w:val="21"/>
                <w:lang w:eastAsia="zh-CN"/>
              </w:rPr>
              <w:t>22</w:t>
            </w:r>
            <w:r w:rsidRPr="00C25982">
              <w:rPr>
                <w:rFonts w:ascii="Times New Roman" w:eastAsia="宋体" w:hAnsi="宋体" w:cs="Times New Roman"/>
                <w:b/>
                <w:bCs/>
                <w:sz w:val="21"/>
                <w:szCs w:val="21"/>
                <w:lang w:eastAsia="zh-CN"/>
              </w:rPr>
              <w:t>章</w:t>
            </w:r>
            <w:r w:rsidRPr="00C25982">
              <w:rPr>
                <w:rFonts w:ascii="Times New Roman" w:eastAsia="宋体" w:hAnsi="Times New Roman" w:cs="Times New Roman"/>
                <w:b/>
                <w:bCs/>
                <w:sz w:val="21"/>
                <w:szCs w:val="21"/>
                <w:lang w:eastAsia="zh-CN"/>
              </w:rPr>
              <w:t xml:space="preserve"> </w:t>
            </w:r>
            <w:r w:rsidR="00A15843">
              <w:rPr>
                <w:rFonts w:ascii="Times New Roman" w:eastAsia="宋体" w:hAnsi="宋体" w:cs="Times New Roman" w:hint="eastAsia"/>
                <w:b/>
                <w:bCs/>
                <w:sz w:val="21"/>
                <w:szCs w:val="21"/>
                <w:lang w:eastAsia="zh-CN"/>
              </w:rPr>
              <w:t>19</w:t>
            </w:r>
            <w:r w:rsidR="00A15843">
              <w:rPr>
                <w:rFonts w:ascii="Times New Roman" w:eastAsia="宋体" w:hAnsi="宋体" w:cs="Times New Roman" w:hint="eastAsia"/>
                <w:b/>
                <w:bCs/>
                <w:sz w:val="21"/>
                <w:szCs w:val="21"/>
                <w:lang w:eastAsia="zh-CN"/>
              </w:rPr>
              <w:t>世纪下半叶至</w:t>
            </w:r>
            <w:r w:rsidR="00A15843">
              <w:rPr>
                <w:rFonts w:ascii="Times New Roman" w:eastAsia="宋体" w:hAnsi="宋体" w:cs="Times New Roman" w:hint="eastAsia"/>
                <w:b/>
                <w:bCs/>
                <w:sz w:val="21"/>
                <w:szCs w:val="21"/>
                <w:lang w:eastAsia="zh-CN"/>
              </w:rPr>
              <w:t>20</w:t>
            </w:r>
            <w:r w:rsidR="00A15843">
              <w:rPr>
                <w:rFonts w:ascii="Times New Roman" w:eastAsia="宋体" w:hAnsi="宋体" w:cs="Times New Roman" w:hint="eastAsia"/>
                <w:b/>
                <w:bCs/>
                <w:sz w:val="21"/>
                <w:szCs w:val="21"/>
                <w:lang w:eastAsia="zh-CN"/>
              </w:rPr>
              <w:t>世纪初欧洲与美国的新建筑探索</w:t>
            </w:r>
            <w:r w:rsidRPr="00C25982">
              <w:rPr>
                <w:rFonts w:ascii="Times New Roman" w:eastAsia="宋体" w:hAnsi="宋体" w:cs="Times New Roman"/>
                <w:b/>
                <w:bCs/>
                <w:sz w:val="21"/>
                <w:szCs w:val="21"/>
                <w:lang w:eastAsia="zh-CN"/>
              </w:rPr>
              <w:t>（支撑课程目标</w:t>
            </w:r>
            <w:r w:rsidR="002B76DA">
              <w:rPr>
                <w:rFonts w:ascii="Times New Roman" w:eastAsia="宋体" w:hAnsi="Times New Roman" w:cs="Times New Roman" w:hint="eastAsia"/>
                <w:b/>
                <w:bCs/>
                <w:sz w:val="21"/>
                <w:szCs w:val="21"/>
                <w:lang w:eastAsia="zh-CN"/>
              </w:rPr>
              <w:t>2</w:t>
            </w:r>
            <w:r w:rsidRPr="00C25982">
              <w:rPr>
                <w:rFonts w:ascii="Times New Roman" w:eastAsia="宋体" w:hAnsi="宋体" w:cs="Times New Roman"/>
                <w:b/>
                <w:bCs/>
                <w:sz w:val="21"/>
                <w:szCs w:val="21"/>
                <w:lang w:eastAsia="zh-CN"/>
              </w:rPr>
              <w:t>）</w:t>
            </w:r>
            <w:r w:rsidR="001407DF">
              <w:rPr>
                <w:rFonts w:ascii="Times New Roman" w:eastAsia="宋体" w:hAnsi="宋体" w:cs="Times New Roman" w:hint="eastAsia"/>
                <w:b/>
                <w:bCs/>
                <w:sz w:val="21"/>
                <w:szCs w:val="21"/>
                <w:lang w:eastAsia="zh-CN"/>
              </w:rPr>
              <w:t>；</w:t>
            </w:r>
            <w:r w:rsidR="001407DF" w:rsidRPr="00C25982">
              <w:rPr>
                <w:rFonts w:ascii="Times New Roman" w:eastAsia="宋体" w:hAnsi="宋体" w:cs="Times New Roman"/>
                <w:b/>
                <w:bCs/>
                <w:sz w:val="21"/>
                <w:szCs w:val="21"/>
                <w:lang w:eastAsia="zh-CN"/>
              </w:rPr>
              <w:t>第</w:t>
            </w:r>
            <w:r w:rsidR="001407DF">
              <w:rPr>
                <w:rFonts w:ascii="Times New Roman" w:eastAsia="宋体" w:hAnsi="Times New Roman" w:cs="Times New Roman" w:hint="eastAsia"/>
                <w:b/>
                <w:bCs/>
                <w:sz w:val="21"/>
                <w:szCs w:val="21"/>
                <w:lang w:eastAsia="zh-CN"/>
              </w:rPr>
              <w:t>23</w:t>
            </w:r>
            <w:r w:rsidR="001407DF" w:rsidRPr="00C25982">
              <w:rPr>
                <w:rFonts w:ascii="Times New Roman" w:eastAsia="宋体" w:hAnsi="宋体" w:cs="Times New Roman"/>
                <w:b/>
                <w:bCs/>
                <w:sz w:val="21"/>
                <w:szCs w:val="21"/>
                <w:lang w:eastAsia="zh-CN"/>
              </w:rPr>
              <w:t>章</w:t>
            </w:r>
            <w:r w:rsidR="001407DF" w:rsidRPr="00C25982">
              <w:rPr>
                <w:rFonts w:ascii="Times New Roman" w:eastAsia="宋体" w:hAnsi="Times New Roman" w:cs="Times New Roman"/>
                <w:b/>
                <w:bCs/>
                <w:sz w:val="21"/>
                <w:szCs w:val="21"/>
                <w:lang w:eastAsia="zh-CN"/>
              </w:rPr>
              <w:t xml:space="preserve"> </w:t>
            </w:r>
            <w:r w:rsidR="001407DF">
              <w:rPr>
                <w:rFonts w:ascii="Times New Roman" w:eastAsia="宋体" w:hAnsi="宋体" w:cs="Times New Roman" w:hint="eastAsia"/>
                <w:b/>
                <w:bCs/>
                <w:sz w:val="21"/>
                <w:szCs w:val="21"/>
                <w:lang w:eastAsia="zh-CN"/>
              </w:rPr>
              <w:t>中国近代建筑（</w:t>
            </w:r>
            <w:r w:rsidR="001407DF">
              <w:rPr>
                <w:rFonts w:ascii="Times New Roman" w:eastAsia="宋体" w:hAnsi="宋体" w:cs="Times New Roman" w:hint="eastAsia"/>
                <w:b/>
                <w:bCs/>
                <w:sz w:val="21"/>
                <w:szCs w:val="21"/>
                <w:lang w:eastAsia="zh-CN"/>
              </w:rPr>
              <w:t>1840</w:t>
            </w:r>
            <w:r w:rsidR="001407DF">
              <w:rPr>
                <w:rFonts w:ascii="Times New Roman" w:eastAsia="宋体" w:hAnsi="宋体" w:cs="Times New Roman" w:hint="eastAsia"/>
                <w:b/>
                <w:bCs/>
                <w:sz w:val="21"/>
                <w:szCs w:val="21"/>
                <w:lang w:eastAsia="zh-CN"/>
              </w:rPr>
              <w:t>—</w:t>
            </w:r>
            <w:r w:rsidR="001407DF">
              <w:rPr>
                <w:rFonts w:ascii="Times New Roman" w:eastAsia="宋体" w:hAnsi="宋体" w:cs="Times New Roman" w:hint="eastAsia"/>
                <w:b/>
                <w:bCs/>
                <w:sz w:val="21"/>
                <w:szCs w:val="21"/>
                <w:lang w:eastAsia="zh-CN"/>
              </w:rPr>
              <w:t>1949</w:t>
            </w:r>
            <w:r w:rsidR="001407DF">
              <w:rPr>
                <w:rFonts w:ascii="Times New Roman" w:eastAsia="宋体" w:hAnsi="宋体" w:cs="Times New Roman" w:hint="eastAsia"/>
                <w:b/>
                <w:bCs/>
                <w:sz w:val="21"/>
                <w:szCs w:val="21"/>
                <w:lang w:eastAsia="zh-CN"/>
              </w:rPr>
              <w:t>）</w:t>
            </w:r>
          </w:p>
          <w:p w14:paraId="0A8E9004" w14:textId="77777777" w:rsidR="00A166A8" w:rsidRPr="00C25982" w:rsidRDefault="001407DF" w:rsidP="006D706F">
            <w:pPr>
              <w:widowControl/>
              <w:shd w:val="clear" w:color="auto" w:fill="FFFFFF"/>
              <w:tabs>
                <w:tab w:val="left" w:pos="780"/>
              </w:tabs>
              <w:snapToGrid w:val="0"/>
              <w:spacing w:line="400" w:lineRule="exact"/>
              <w:jc w:val="center"/>
              <w:rPr>
                <w:rFonts w:ascii="Times New Roman" w:eastAsia="宋体" w:hAnsi="Times New Roman" w:cs="Times New Roman"/>
                <w:b/>
                <w:bCs/>
                <w:sz w:val="21"/>
                <w:szCs w:val="21"/>
                <w:lang w:eastAsia="zh-CN"/>
              </w:rPr>
            </w:pPr>
            <w:r w:rsidRPr="00C25982">
              <w:rPr>
                <w:rFonts w:ascii="Times New Roman" w:eastAsia="宋体" w:hAnsi="宋体" w:cs="Times New Roman"/>
                <w:b/>
                <w:bCs/>
                <w:sz w:val="21"/>
                <w:szCs w:val="21"/>
                <w:lang w:eastAsia="zh-CN"/>
              </w:rPr>
              <w:t>（支撑课程目标</w:t>
            </w:r>
            <w:r w:rsidRPr="00C25982">
              <w:rPr>
                <w:rFonts w:ascii="Times New Roman" w:eastAsia="宋体" w:hAnsi="Times New Roman" w:cs="Times New Roman"/>
                <w:b/>
                <w:bCs/>
                <w:sz w:val="21"/>
                <w:szCs w:val="21"/>
                <w:lang w:eastAsia="zh-CN"/>
              </w:rPr>
              <w:t>1</w:t>
            </w:r>
            <w:r>
              <w:rPr>
                <w:rFonts w:ascii="Times New Roman" w:eastAsia="宋体" w:hAnsi="Times New Roman" w:cs="Times New Roman" w:hint="eastAsia"/>
                <w:b/>
                <w:bCs/>
                <w:sz w:val="21"/>
                <w:szCs w:val="21"/>
                <w:lang w:eastAsia="zh-CN"/>
              </w:rPr>
              <w:t>，</w:t>
            </w:r>
            <w:r>
              <w:rPr>
                <w:rFonts w:ascii="Times New Roman" w:eastAsia="宋体" w:hAnsi="Times New Roman" w:cs="Times New Roman" w:hint="eastAsia"/>
                <w:b/>
                <w:bCs/>
                <w:sz w:val="21"/>
                <w:szCs w:val="21"/>
                <w:lang w:eastAsia="zh-CN"/>
              </w:rPr>
              <w:t>2</w:t>
            </w:r>
            <w:r w:rsidRPr="00C25982">
              <w:rPr>
                <w:rFonts w:ascii="Times New Roman" w:eastAsia="宋体" w:hAnsi="宋体" w:cs="Times New Roman"/>
                <w:b/>
                <w:bCs/>
                <w:sz w:val="21"/>
                <w:szCs w:val="21"/>
                <w:lang w:eastAsia="zh-CN"/>
              </w:rPr>
              <w:t>）</w:t>
            </w:r>
            <w:r>
              <w:rPr>
                <w:rFonts w:ascii="Times New Roman" w:eastAsia="宋体" w:hAnsi="宋体" w:cs="Times New Roman" w:hint="eastAsia"/>
                <w:b/>
                <w:bCs/>
                <w:sz w:val="21"/>
                <w:szCs w:val="21"/>
                <w:lang w:eastAsia="zh-CN"/>
              </w:rPr>
              <w:t>；</w:t>
            </w:r>
            <w:r w:rsidR="006D706F" w:rsidRPr="00C25982">
              <w:rPr>
                <w:rFonts w:ascii="Times New Roman" w:eastAsia="宋体" w:hAnsi="宋体" w:cs="Times New Roman"/>
                <w:b/>
                <w:bCs/>
                <w:sz w:val="21"/>
                <w:szCs w:val="21"/>
                <w:lang w:eastAsia="zh-CN"/>
              </w:rPr>
              <w:t>第</w:t>
            </w:r>
            <w:r w:rsidR="006D706F">
              <w:rPr>
                <w:rFonts w:ascii="Times New Roman" w:eastAsia="宋体" w:hAnsi="Times New Roman" w:cs="Times New Roman" w:hint="eastAsia"/>
                <w:b/>
                <w:bCs/>
                <w:sz w:val="21"/>
                <w:szCs w:val="21"/>
                <w:lang w:eastAsia="zh-CN"/>
              </w:rPr>
              <w:t>24</w:t>
            </w:r>
            <w:r w:rsidR="006D706F" w:rsidRPr="00C25982">
              <w:rPr>
                <w:rFonts w:ascii="Times New Roman" w:eastAsia="宋体" w:hAnsi="宋体" w:cs="Times New Roman"/>
                <w:b/>
                <w:bCs/>
                <w:sz w:val="21"/>
                <w:szCs w:val="21"/>
                <w:lang w:eastAsia="zh-CN"/>
              </w:rPr>
              <w:t>章</w:t>
            </w:r>
            <w:r w:rsidR="006D706F" w:rsidRPr="00C25982">
              <w:rPr>
                <w:rFonts w:ascii="Times New Roman" w:eastAsia="宋体" w:hAnsi="Times New Roman" w:cs="Times New Roman"/>
                <w:b/>
                <w:bCs/>
                <w:sz w:val="21"/>
                <w:szCs w:val="21"/>
                <w:lang w:eastAsia="zh-CN"/>
              </w:rPr>
              <w:t xml:space="preserve"> </w:t>
            </w:r>
            <w:r w:rsidR="006D706F">
              <w:rPr>
                <w:rFonts w:ascii="Times New Roman" w:eastAsia="宋体" w:hAnsi="宋体" w:cs="Times New Roman" w:hint="eastAsia"/>
                <w:b/>
                <w:bCs/>
                <w:sz w:val="21"/>
                <w:szCs w:val="21"/>
                <w:lang w:eastAsia="zh-CN"/>
              </w:rPr>
              <w:t>现代建筑运动的成长</w:t>
            </w:r>
            <w:r w:rsidR="006D706F" w:rsidRPr="00C25982">
              <w:rPr>
                <w:rFonts w:ascii="Times New Roman" w:eastAsia="宋体" w:hAnsi="宋体" w:cs="Times New Roman"/>
                <w:b/>
                <w:bCs/>
                <w:sz w:val="21"/>
                <w:szCs w:val="21"/>
                <w:lang w:eastAsia="zh-CN"/>
              </w:rPr>
              <w:t>（支撑课程目标</w:t>
            </w:r>
            <w:r w:rsidR="006D706F">
              <w:rPr>
                <w:rFonts w:ascii="Times New Roman" w:eastAsia="宋体" w:hAnsi="Times New Roman" w:cs="Times New Roman" w:hint="eastAsia"/>
                <w:b/>
                <w:bCs/>
                <w:sz w:val="21"/>
                <w:szCs w:val="21"/>
                <w:lang w:eastAsia="zh-CN"/>
              </w:rPr>
              <w:t>2</w:t>
            </w:r>
            <w:r w:rsidR="006D706F" w:rsidRPr="00C25982">
              <w:rPr>
                <w:rFonts w:ascii="Times New Roman" w:eastAsia="宋体" w:hAnsi="宋体" w:cs="Times New Roman"/>
                <w:b/>
                <w:bCs/>
                <w:sz w:val="21"/>
                <w:szCs w:val="21"/>
                <w:lang w:eastAsia="zh-CN"/>
              </w:rPr>
              <w:t>）</w:t>
            </w:r>
          </w:p>
        </w:tc>
        <w:tc>
          <w:tcPr>
            <w:tcW w:w="6662" w:type="dxa"/>
            <w:tcMar>
              <w:bottom w:w="57" w:type="dxa"/>
            </w:tcMar>
          </w:tcPr>
          <w:p w14:paraId="1A37A148" w14:textId="77777777" w:rsidR="00A166A8" w:rsidRPr="00C25982" w:rsidRDefault="00A166A8" w:rsidP="007F1F3E">
            <w:pPr>
              <w:snapToGrid w:val="0"/>
              <w:spacing w:line="400" w:lineRule="exact"/>
              <w:jc w:val="both"/>
              <w:rPr>
                <w:rFonts w:ascii="Times New Roman" w:eastAsia="宋体" w:hAnsi="Times New Roman" w:cs="Times New Roman"/>
                <w:sz w:val="21"/>
                <w:szCs w:val="21"/>
                <w:lang w:eastAsia="zh-CN"/>
              </w:rPr>
            </w:pPr>
            <w:r w:rsidRPr="00C25982">
              <w:rPr>
                <w:rFonts w:ascii="Times New Roman" w:eastAsia="宋体" w:hAnsi="宋体" w:cs="Times New Roman"/>
                <w:sz w:val="21"/>
                <w:szCs w:val="21"/>
                <w:lang w:eastAsia="zh-CN"/>
              </w:rPr>
              <w:t>教学内容：</w:t>
            </w:r>
            <w:r w:rsidR="006D706F" w:rsidRPr="006D706F">
              <w:rPr>
                <w:rFonts w:ascii="Times New Roman" w:eastAsia="宋体" w:hAnsi="宋体" w:cs="Times New Roman"/>
                <w:sz w:val="21"/>
                <w:szCs w:val="21"/>
                <w:lang w:eastAsia="zh-CN"/>
              </w:rPr>
              <w:t>19</w:t>
            </w:r>
            <w:r w:rsidR="006D706F" w:rsidRPr="006D706F">
              <w:rPr>
                <w:rFonts w:ascii="Times New Roman" w:eastAsia="宋体" w:hAnsi="宋体" w:cs="Times New Roman" w:hint="eastAsia"/>
                <w:sz w:val="21"/>
                <w:szCs w:val="21"/>
                <w:lang w:eastAsia="zh-CN"/>
              </w:rPr>
              <w:t>世纪下半叶至</w:t>
            </w:r>
            <w:r w:rsidR="006D706F" w:rsidRPr="006D706F">
              <w:rPr>
                <w:rFonts w:ascii="Times New Roman" w:eastAsia="宋体" w:hAnsi="宋体" w:cs="Times New Roman"/>
                <w:sz w:val="21"/>
                <w:szCs w:val="21"/>
                <w:lang w:eastAsia="zh-CN"/>
              </w:rPr>
              <w:t>20</w:t>
            </w:r>
            <w:r w:rsidR="006D706F" w:rsidRPr="006D706F">
              <w:rPr>
                <w:rFonts w:ascii="Times New Roman" w:eastAsia="宋体" w:hAnsi="宋体" w:cs="Times New Roman" w:hint="eastAsia"/>
                <w:sz w:val="21"/>
                <w:szCs w:val="21"/>
                <w:lang w:eastAsia="zh-CN"/>
              </w:rPr>
              <w:t>世纪初欧洲与美国</w:t>
            </w:r>
            <w:r w:rsidR="00A15843">
              <w:rPr>
                <w:rFonts w:ascii="Times New Roman" w:eastAsia="宋体" w:hAnsi="宋体" w:cs="Times New Roman" w:hint="eastAsia"/>
                <w:sz w:val="21"/>
                <w:szCs w:val="21"/>
                <w:lang w:eastAsia="zh-CN"/>
              </w:rPr>
              <w:t>社会与文化背景；欧洲主要建筑流派：工艺美术运动、新艺术运动、格瓦拉、维也纳分离派与卢斯、格拉斯哥学派、阿姆斯特丹学派</w:t>
            </w:r>
            <w:r w:rsidR="00697514">
              <w:rPr>
                <w:rFonts w:ascii="Times New Roman" w:eastAsia="宋体" w:hAnsi="宋体" w:cs="Times New Roman" w:hint="eastAsia"/>
                <w:sz w:val="21"/>
                <w:szCs w:val="21"/>
                <w:lang w:eastAsia="zh-CN"/>
              </w:rPr>
              <w:t>；芝加哥学派及高层建筑的探索；德意志制造联盟；</w:t>
            </w:r>
            <w:r w:rsidR="00064177" w:rsidRPr="002B1C1A">
              <w:rPr>
                <w:rFonts w:ascii="Times New Roman" w:eastAsia="宋体" w:hAnsi="宋体" w:cs="Times New Roman" w:hint="eastAsia"/>
                <w:sz w:val="21"/>
                <w:szCs w:val="21"/>
                <w:lang w:eastAsia="zh-CN"/>
              </w:rPr>
              <w:t>木材在建筑上应用实例</w:t>
            </w:r>
            <w:r w:rsidR="00064177" w:rsidRPr="00C25982">
              <w:rPr>
                <w:rFonts w:ascii="Times New Roman" w:eastAsia="宋体" w:hAnsi="宋体" w:cs="Times New Roman"/>
                <w:sz w:val="21"/>
                <w:szCs w:val="21"/>
                <w:lang w:eastAsia="zh-CN"/>
              </w:rPr>
              <w:t>。</w:t>
            </w:r>
            <w:r w:rsidR="006D706F">
              <w:rPr>
                <w:rFonts w:ascii="Times New Roman" w:eastAsia="宋体" w:hAnsi="宋体" w:cs="Times New Roman" w:hint="eastAsia"/>
                <w:sz w:val="21"/>
                <w:szCs w:val="21"/>
                <w:lang w:eastAsia="zh-CN"/>
              </w:rPr>
              <w:t>中国近代建筑历史的主线；三个历史时期：“洋凤”时期、“自立”时期、“动荡”时期；以澳门为先导，香港为典型，以及典型的</w:t>
            </w:r>
            <w:r w:rsidR="006D706F">
              <w:rPr>
                <w:rFonts w:ascii="Times New Roman" w:eastAsia="宋体" w:hAnsi="宋体" w:cs="Times New Roman" w:hint="eastAsia"/>
                <w:sz w:val="21"/>
                <w:szCs w:val="21"/>
                <w:lang w:eastAsia="zh-CN"/>
              </w:rPr>
              <w:t>16</w:t>
            </w:r>
            <w:r w:rsidR="006D706F">
              <w:rPr>
                <w:rFonts w:ascii="Times New Roman" w:eastAsia="宋体" w:hAnsi="宋体" w:cs="Times New Roman" w:hint="eastAsia"/>
                <w:sz w:val="21"/>
                <w:szCs w:val="21"/>
                <w:lang w:eastAsia="zh-CN"/>
              </w:rPr>
              <w:t>个城市建筑概况；</w:t>
            </w:r>
            <w:r w:rsidR="006D706F" w:rsidRPr="002B1C1A">
              <w:rPr>
                <w:rFonts w:ascii="Times New Roman" w:eastAsia="宋体" w:hAnsi="宋体" w:cs="Times New Roman" w:hint="eastAsia"/>
                <w:sz w:val="21"/>
                <w:szCs w:val="21"/>
                <w:lang w:eastAsia="zh-CN"/>
              </w:rPr>
              <w:t>木材在</w:t>
            </w:r>
            <w:r w:rsidR="006D706F">
              <w:rPr>
                <w:rFonts w:ascii="Times New Roman" w:eastAsia="宋体" w:hAnsi="宋体" w:cs="Times New Roman" w:hint="eastAsia"/>
                <w:sz w:val="21"/>
                <w:szCs w:val="21"/>
                <w:lang w:eastAsia="zh-CN"/>
              </w:rPr>
              <w:t>中国近代</w:t>
            </w:r>
            <w:r w:rsidR="006D706F" w:rsidRPr="002B1C1A">
              <w:rPr>
                <w:rFonts w:ascii="Times New Roman" w:eastAsia="宋体" w:hAnsi="宋体" w:cs="Times New Roman" w:hint="eastAsia"/>
                <w:sz w:val="21"/>
                <w:szCs w:val="21"/>
                <w:lang w:eastAsia="zh-CN"/>
              </w:rPr>
              <w:t>建筑上</w:t>
            </w:r>
            <w:r w:rsidR="006D706F">
              <w:rPr>
                <w:rFonts w:ascii="Times New Roman" w:eastAsia="宋体" w:hAnsi="宋体" w:cs="Times New Roman" w:hint="eastAsia"/>
                <w:sz w:val="21"/>
                <w:szCs w:val="21"/>
                <w:lang w:eastAsia="zh-CN"/>
              </w:rPr>
              <w:t>的</w:t>
            </w:r>
            <w:r w:rsidR="006D706F" w:rsidRPr="002B1C1A">
              <w:rPr>
                <w:rFonts w:ascii="Times New Roman" w:eastAsia="宋体" w:hAnsi="宋体" w:cs="Times New Roman" w:hint="eastAsia"/>
                <w:sz w:val="21"/>
                <w:szCs w:val="21"/>
                <w:lang w:eastAsia="zh-CN"/>
              </w:rPr>
              <w:t>应用</w:t>
            </w:r>
            <w:r w:rsidR="006D706F" w:rsidRPr="00C25982">
              <w:rPr>
                <w:rFonts w:ascii="Times New Roman" w:eastAsia="宋体" w:hAnsi="宋体" w:cs="Times New Roman"/>
                <w:sz w:val="21"/>
                <w:szCs w:val="21"/>
                <w:lang w:eastAsia="zh-CN"/>
              </w:rPr>
              <w:t>。</w:t>
            </w:r>
            <w:r w:rsidR="006D706F">
              <w:rPr>
                <w:rFonts w:ascii="Times New Roman" w:eastAsia="宋体" w:hAnsi="宋体" w:cs="Times New Roman" w:hint="eastAsia"/>
                <w:sz w:val="21"/>
                <w:szCs w:val="21"/>
                <w:lang w:eastAsia="zh-CN"/>
              </w:rPr>
              <w:t>现代建筑运动产生的时代背景；第一次世界大战前后的新建筑流派：表现主义、未来主义、风格派、构成主义；现代建筑代表人物的理论与实践：格罗皮乌斯与包豪斯建筑教育思想、米斯</w:t>
            </w:r>
            <w:r w:rsidR="006D706F" w:rsidRPr="00BD6AED">
              <w:rPr>
                <w:rFonts w:ascii="Times New Roman" w:eastAsia="宋体" w:hAnsi="宋体" w:cs="Times New Roman" w:hint="eastAsia"/>
                <w:sz w:val="18"/>
                <w:szCs w:val="18"/>
                <w:lang w:eastAsia="zh-CN"/>
              </w:rPr>
              <w:t>·</w:t>
            </w:r>
            <w:r w:rsidR="006D706F">
              <w:rPr>
                <w:rFonts w:ascii="Times New Roman" w:eastAsia="宋体" w:hAnsi="宋体" w:cs="Times New Roman" w:hint="eastAsia"/>
                <w:sz w:val="21"/>
                <w:szCs w:val="21"/>
                <w:lang w:eastAsia="zh-CN"/>
              </w:rPr>
              <w:t>凡</w:t>
            </w:r>
            <w:r w:rsidR="006D706F" w:rsidRPr="00BD6AED">
              <w:rPr>
                <w:rFonts w:ascii="Times New Roman" w:eastAsia="宋体" w:hAnsi="宋体" w:cs="Times New Roman" w:hint="eastAsia"/>
                <w:sz w:val="18"/>
                <w:szCs w:val="18"/>
                <w:lang w:eastAsia="zh-CN"/>
              </w:rPr>
              <w:t>·</w:t>
            </w:r>
            <w:r w:rsidR="006D706F">
              <w:rPr>
                <w:rFonts w:ascii="Times New Roman" w:eastAsia="宋体" w:hAnsi="宋体" w:cs="Times New Roman" w:hint="eastAsia"/>
                <w:sz w:val="21"/>
                <w:szCs w:val="21"/>
                <w:lang w:eastAsia="zh-CN"/>
              </w:rPr>
              <w:t>德</w:t>
            </w:r>
            <w:r w:rsidR="006D706F" w:rsidRPr="00BD6AED">
              <w:rPr>
                <w:rFonts w:ascii="Times New Roman" w:eastAsia="宋体" w:hAnsi="宋体" w:cs="Times New Roman" w:hint="eastAsia"/>
                <w:sz w:val="18"/>
                <w:szCs w:val="18"/>
                <w:lang w:eastAsia="zh-CN"/>
              </w:rPr>
              <w:t>·</w:t>
            </w:r>
            <w:r w:rsidR="006D706F">
              <w:rPr>
                <w:rFonts w:ascii="Times New Roman" w:eastAsia="宋体" w:hAnsi="宋体" w:cs="Times New Roman" w:hint="eastAsia"/>
                <w:sz w:val="21"/>
                <w:szCs w:val="21"/>
                <w:lang w:eastAsia="zh-CN"/>
              </w:rPr>
              <w:t>罗、勒</w:t>
            </w:r>
            <w:r w:rsidR="006D706F" w:rsidRPr="00BD6AED">
              <w:rPr>
                <w:rFonts w:ascii="Times New Roman" w:eastAsia="宋体" w:hAnsi="宋体" w:cs="Times New Roman" w:hint="eastAsia"/>
                <w:sz w:val="18"/>
                <w:szCs w:val="18"/>
                <w:lang w:eastAsia="zh-CN"/>
              </w:rPr>
              <w:t>·</w:t>
            </w:r>
            <w:r w:rsidR="006D706F">
              <w:rPr>
                <w:rFonts w:ascii="Times New Roman" w:eastAsia="宋体" w:hAnsi="宋体" w:cs="Times New Roman" w:hint="eastAsia"/>
                <w:sz w:val="21"/>
                <w:szCs w:val="21"/>
                <w:lang w:eastAsia="zh-CN"/>
              </w:rPr>
              <w:t>柯布西耶、赖特、阿尔瓦</w:t>
            </w:r>
            <w:r w:rsidR="006D706F" w:rsidRPr="00BD6AED">
              <w:rPr>
                <w:rFonts w:ascii="Times New Roman" w:eastAsia="宋体" w:hAnsi="宋体" w:cs="Times New Roman" w:hint="eastAsia"/>
                <w:sz w:val="18"/>
                <w:szCs w:val="18"/>
                <w:lang w:eastAsia="zh-CN"/>
              </w:rPr>
              <w:t>·</w:t>
            </w:r>
            <w:r w:rsidR="006D706F">
              <w:rPr>
                <w:rFonts w:ascii="Times New Roman" w:eastAsia="宋体" w:hAnsi="宋体" w:cs="Times New Roman" w:hint="eastAsia"/>
                <w:sz w:val="21"/>
                <w:szCs w:val="21"/>
                <w:lang w:eastAsia="zh-CN"/>
              </w:rPr>
              <w:t>阿尔托的理论与实践；木材在二战结束前建筑上的应用实例</w:t>
            </w:r>
            <w:r w:rsidR="006D706F" w:rsidRPr="00C25982">
              <w:rPr>
                <w:rFonts w:ascii="Times New Roman" w:eastAsia="宋体" w:hAnsi="宋体" w:cs="Times New Roman"/>
                <w:sz w:val="21"/>
                <w:szCs w:val="21"/>
                <w:lang w:eastAsia="zh-CN"/>
              </w:rPr>
              <w:t>。</w:t>
            </w:r>
          </w:p>
          <w:p w14:paraId="6332F7A0" w14:textId="77777777" w:rsidR="00697514" w:rsidRPr="00C25982" w:rsidRDefault="00A166A8" w:rsidP="00697514">
            <w:pPr>
              <w:snapToGrid w:val="0"/>
              <w:spacing w:line="400" w:lineRule="exact"/>
              <w:jc w:val="both"/>
              <w:rPr>
                <w:rFonts w:ascii="Times New Roman" w:eastAsia="宋体" w:hAnsi="Times New Roman" w:cs="Times New Roman"/>
                <w:sz w:val="21"/>
                <w:szCs w:val="21"/>
                <w:lang w:eastAsia="zh-CN"/>
              </w:rPr>
            </w:pPr>
            <w:r w:rsidRPr="00C25982">
              <w:rPr>
                <w:rFonts w:ascii="Times New Roman" w:eastAsia="宋体" w:hAnsi="宋体" w:cs="Times New Roman"/>
                <w:sz w:val="21"/>
                <w:szCs w:val="21"/>
                <w:lang w:eastAsia="zh-CN"/>
              </w:rPr>
              <w:t>学习要求：</w:t>
            </w:r>
            <w:r w:rsidR="00697514">
              <w:rPr>
                <w:rFonts w:ascii="Times New Roman" w:eastAsia="宋体" w:hAnsi="宋体" w:cs="Times New Roman" w:hint="eastAsia"/>
                <w:sz w:val="21"/>
                <w:szCs w:val="21"/>
                <w:lang w:eastAsia="zh-CN"/>
              </w:rPr>
              <w:t>掌握</w:t>
            </w:r>
            <w:r w:rsidR="006D706F" w:rsidRPr="006D706F">
              <w:rPr>
                <w:rFonts w:ascii="Times New Roman" w:eastAsia="宋体" w:hAnsi="宋体" w:cs="Times New Roman"/>
                <w:sz w:val="21"/>
                <w:szCs w:val="21"/>
                <w:lang w:eastAsia="zh-CN"/>
              </w:rPr>
              <w:t>19</w:t>
            </w:r>
            <w:r w:rsidR="006D706F" w:rsidRPr="006D706F">
              <w:rPr>
                <w:rFonts w:ascii="Times New Roman" w:eastAsia="宋体" w:hAnsi="宋体" w:cs="Times New Roman" w:hint="eastAsia"/>
                <w:sz w:val="21"/>
                <w:szCs w:val="21"/>
                <w:lang w:eastAsia="zh-CN"/>
              </w:rPr>
              <w:t>世纪下半叶至</w:t>
            </w:r>
            <w:r w:rsidR="006D706F" w:rsidRPr="006D706F">
              <w:rPr>
                <w:rFonts w:ascii="Times New Roman" w:eastAsia="宋体" w:hAnsi="宋体" w:cs="Times New Roman"/>
                <w:sz w:val="21"/>
                <w:szCs w:val="21"/>
                <w:lang w:eastAsia="zh-CN"/>
              </w:rPr>
              <w:t>20</w:t>
            </w:r>
            <w:r w:rsidR="006D706F" w:rsidRPr="006D706F">
              <w:rPr>
                <w:rFonts w:ascii="Times New Roman" w:eastAsia="宋体" w:hAnsi="宋体" w:cs="Times New Roman" w:hint="eastAsia"/>
                <w:sz w:val="21"/>
                <w:szCs w:val="21"/>
                <w:lang w:eastAsia="zh-CN"/>
              </w:rPr>
              <w:t>世纪初欧洲与美国</w:t>
            </w:r>
            <w:r w:rsidR="006D706F">
              <w:rPr>
                <w:rFonts w:ascii="Times New Roman" w:eastAsia="宋体" w:hAnsi="宋体" w:cs="Times New Roman" w:hint="eastAsia"/>
                <w:sz w:val="21"/>
                <w:szCs w:val="21"/>
                <w:lang w:eastAsia="zh-CN"/>
              </w:rPr>
              <w:t>的主要建筑流派</w:t>
            </w:r>
            <w:r w:rsidR="00697514" w:rsidRPr="00C25982">
              <w:rPr>
                <w:rFonts w:ascii="Times New Roman" w:eastAsia="宋体" w:hAnsi="宋体" w:cs="Times New Roman"/>
                <w:sz w:val="21"/>
                <w:szCs w:val="21"/>
                <w:lang w:eastAsia="zh-CN"/>
              </w:rPr>
              <w:t>。</w:t>
            </w:r>
            <w:r w:rsidR="006D706F">
              <w:rPr>
                <w:rFonts w:ascii="Times New Roman" w:eastAsia="宋体" w:hAnsi="宋体" w:cs="Times New Roman" w:hint="eastAsia"/>
                <w:sz w:val="21"/>
                <w:szCs w:val="21"/>
                <w:lang w:eastAsia="zh-CN"/>
              </w:rPr>
              <w:t>掌握</w:t>
            </w:r>
            <w:r w:rsidR="006D706F" w:rsidRPr="002B1C1A">
              <w:rPr>
                <w:rFonts w:ascii="Times New Roman" w:eastAsia="宋体" w:hAnsi="宋体" w:cs="Times New Roman" w:hint="eastAsia"/>
                <w:sz w:val="21"/>
                <w:szCs w:val="21"/>
                <w:lang w:eastAsia="zh-CN"/>
              </w:rPr>
              <w:t>木材在</w:t>
            </w:r>
            <w:r w:rsidR="006D706F">
              <w:rPr>
                <w:rFonts w:ascii="Times New Roman" w:eastAsia="宋体" w:hAnsi="宋体" w:cs="Times New Roman" w:hint="eastAsia"/>
                <w:sz w:val="21"/>
                <w:szCs w:val="21"/>
                <w:lang w:eastAsia="zh-CN"/>
              </w:rPr>
              <w:t>中国近代</w:t>
            </w:r>
            <w:r w:rsidR="006D706F" w:rsidRPr="002B1C1A">
              <w:rPr>
                <w:rFonts w:ascii="Times New Roman" w:eastAsia="宋体" w:hAnsi="宋体" w:cs="Times New Roman" w:hint="eastAsia"/>
                <w:sz w:val="21"/>
                <w:szCs w:val="21"/>
                <w:lang w:eastAsia="zh-CN"/>
              </w:rPr>
              <w:t>建筑上应用</w:t>
            </w:r>
            <w:r w:rsidR="006D706F">
              <w:rPr>
                <w:rFonts w:ascii="Times New Roman" w:eastAsia="宋体" w:hAnsi="宋体" w:cs="Times New Roman" w:hint="eastAsia"/>
                <w:sz w:val="21"/>
                <w:szCs w:val="21"/>
                <w:lang w:eastAsia="zh-CN"/>
              </w:rPr>
              <w:t>的转变。掌握第一次世界大战前后的新建筑流派和现代建筑代表人物的理论与实践。</w:t>
            </w:r>
          </w:p>
          <w:p w14:paraId="355293B9" w14:textId="77777777" w:rsidR="00697514" w:rsidRPr="00C25982" w:rsidRDefault="00697514" w:rsidP="00697514">
            <w:pPr>
              <w:pStyle w:val="a3"/>
              <w:spacing w:line="400" w:lineRule="exact"/>
              <w:ind w:left="0"/>
              <w:jc w:val="both"/>
              <w:rPr>
                <w:rFonts w:ascii="Times New Roman" w:hAnsi="Times New Roman" w:cs="Times New Roman"/>
                <w:sz w:val="21"/>
                <w:szCs w:val="21"/>
                <w:lang w:eastAsia="zh-CN"/>
              </w:rPr>
            </w:pPr>
            <w:r w:rsidRPr="00C25982">
              <w:rPr>
                <w:rFonts w:ascii="Times New Roman" w:cs="Times New Roman"/>
                <w:sz w:val="21"/>
                <w:szCs w:val="21"/>
                <w:lang w:eastAsia="zh-CN"/>
              </w:rPr>
              <w:t>重难点：</w:t>
            </w:r>
            <w:r w:rsidR="006D706F">
              <w:rPr>
                <w:rFonts w:ascii="Times New Roman" w:cs="Times New Roman" w:hint="eastAsia"/>
                <w:sz w:val="21"/>
                <w:szCs w:val="21"/>
                <w:lang w:eastAsia="zh-CN"/>
              </w:rPr>
              <w:t>梳理</w:t>
            </w:r>
            <w:r w:rsidRPr="002B1C1A">
              <w:rPr>
                <w:rFonts w:ascii="Times New Roman" w:cs="Times New Roman" w:hint="eastAsia"/>
                <w:sz w:val="21"/>
                <w:szCs w:val="21"/>
                <w:lang w:eastAsia="zh-CN"/>
              </w:rPr>
              <w:t>木材在</w:t>
            </w:r>
            <w:r w:rsidR="006D706F">
              <w:rPr>
                <w:rFonts w:ascii="Times New Roman" w:cs="Times New Roman" w:hint="eastAsia"/>
                <w:sz w:val="21"/>
                <w:szCs w:val="21"/>
                <w:lang w:eastAsia="zh-CN"/>
              </w:rPr>
              <w:t>近现代</w:t>
            </w:r>
            <w:r w:rsidRPr="002B1C1A">
              <w:rPr>
                <w:rFonts w:ascii="Times New Roman" w:cs="Times New Roman" w:hint="eastAsia"/>
                <w:sz w:val="21"/>
                <w:szCs w:val="21"/>
                <w:lang w:eastAsia="zh-CN"/>
              </w:rPr>
              <w:t>建筑</w:t>
            </w:r>
            <w:r>
              <w:rPr>
                <w:rFonts w:ascii="Times New Roman" w:cs="Times New Roman" w:hint="eastAsia"/>
                <w:sz w:val="21"/>
                <w:szCs w:val="21"/>
                <w:lang w:eastAsia="zh-CN"/>
              </w:rPr>
              <w:t>上的应用</w:t>
            </w:r>
            <w:r w:rsidR="006D706F">
              <w:rPr>
                <w:rFonts w:ascii="Times New Roman" w:cs="Times New Roman" w:hint="eastAsia"/>
                <w:sz w:val="21"/>
                <w:szCs w:val="21"/>
                <w:lang w:eastAsia="zh-CN"/>
              </w:rPr>
              <w:t>转变与发展以及对当代建筑的影响</w:t>
            </w:r>
            <w:r w:rsidRPr="00C25982">
              <w:rPr>
                <w:rFonts w:ascii="Times New Roman" w:cs="Times New Roman"/>
                <w:sz w:val="21"/>
                <w:szCs w:val="21"/>
                <w:lang w:eastAsia="zh-CN"/>
              </w:rPr>
              <w:t>。</w:t>
            </w:r>
          </w:p>
          <w:p w14:paraId="3BF9F33A" w14:textId="77777777" w:rsidR="00064177" w:rsidRPr="006D706F" w:rsidRDefault="00697514" w:rsidP="006D706F">
            <w:pPr>
              <w:snapToGrid w:val="0"/>
              <w:spacing w:line="400" w:lineRule="exact"/>
              <w:jc w:val="both"/>
              <w:rPr>
                <w:rFonts w:ascii="Times New Roman" w:eastAsiaTheme="minorEastAsia" w:hAnsi="Times New Roman" w:cs="Times New Roman"/>
                <w:b/>
                <w:spacing w:val="-2"/>
                <w:sz w:val="21"/>
                <w:szCs w:val="21"/>
                <w:lang w:eastAsia="zh-CN"/>
              </w:rPr>
            </w:pPr>
            <w:r w:rsidRPr="00C25982">
              <w:rPr>
                <w:rFonts w:ascii="Times New Roman" w:cs="Times New Roman"/>
                <w:sz w:val="21"/>
                <w:szCs w:val="21"/>
                <w:lang w:eastAsia="zh-CN"/>
              </w:rPr>
              <w:t>教学方法：课程讲授</w:t>
            </w:r>
            <w:r w:rsidR="006D706F">
              <w:rPr>
                <w:rFonts w:ascii="Times New Roman" w:eastAsiaTheme="minorEastAsia" w:cs="Times New Roman" w:hint="eastAsia"/>
                <w:sz w:val="21"/>
                <w:szCs w:val="21"/>
                <w:lang w:eastAsia="zh-CN"/>
              </w:rPr>
              <w:t>，举例法、旁征博引法，</w:t>
            </w:r>
            <w:r w:rsidR="006D706F" w:rsidRPr="006D706F">
              <w:rPr>
                <w:rFonts w:ascii="Times New Roman" w:eastAsiaTheme="minorEastAsia" w:cs="Times New Roman" w:hint="eastAsia"/>
                <w:sz w:val="21"/>
                <w:szCs w:val="21"/>
                <w:lang w:eastAsia="zh-CN"/>
              </w:rPr>
              <w:t>实际案例</w:t>
            </w:r>
            <w:r w:rsidR="006D706F">
              <w:rPr>
                <w:rFonts w:ascii="Times New Roman" w:eastAsiaTheme="minorEastAsia" w:cs="Times New Roman" w:hint="eastAsia"/>
                <w:sz w:val="21"/>
                <w:szCs w:val="21"/>
                <w:lang w:eastAsia="zh-CN"/>
              </w:rPr>
              <w:t>的</w:t>
            </w:r>
            <w:r w:rsidR="006D706F" w:rsidRPr="006D706F">
              <w:rPr>
                <w:rFonts w:ascii="Times New Roman" w:eastAsiaTheme="minorEastAsia" w:cs="Times New Roman" w:hint="eastAsia"/>
                <w:sz w:val="21"/>
                <w:szCs w:val="21"/>
                <w:lang w:eastAsia="zh-CN"/>
              </w:rPr>
              <w:t>剖析详解。</w:t>
            </w:r>
          </w:p>
        </w:tc>
        <w:tc>
          <w:tcPr>
            <w:tcW w:w="1276" w:type="dxa"/>
          </w:tcPr>
          <w:p w14:paraId="7EF4DBCC" w14:textId="77777777" w:rsidR="00A166A8" w:rsidRPr="00C25982" w:rsidRDefault="001407DF" w:rsidP="008A3057">
            <w:pPr>
              <w:pStyle w:val="a3"/>
              <w:spacing w:line="400" w:lineRule="exact"/>
              <w:ind w:left="0"/>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6</w:t>
            </w:r>
          </w:p>
        </w:tc>
      </w:tr>
    </w:tbl>
    <w:p w14:paraId="492BFB88" w14:textId="77777777" w:rsidR="00917323" w:rsidRPr="00C25982" w:rsidRDefault="00966745" w:rsidP="003B0E16">
      <w:pPr>
        <w:pStyle w:val="a3"/>
        <w:spacing w:beforeLines="100" w:before="240" w:afterLines="50" w:after="120" w:line="400" w:lineRule="exact"/>
        <w:ind w:left="0"/>
        <w:rPr>
          <w:rFonts w:ascii="Times New Roman" w:hAnsi="Times New Roman" w:cs="Times New Roman"/>
          <w:b/>
          <w:spacing w:val="-2"/>
          <w:lang w:eastAsia="zh-CN"/>
        </w:rPr>
      </w:pPr>
      <w:r w:rsidRPr="00C25982">
        <w:rPr>
          <w:rFonts w:ascii="Times New Roman" w:hAnsi="Times New Roman" w:cs="Times New Roman"/>
          <w:b/>
          <w:spacing w:val="-2"/>
          <w:lang w:eastAsia="zh-CN"/>
        </w:rPr>
        <w:t>五</w:t>
      </w:r>
      <w:r w:rsidR="00601893" w:rsidRPr="00C25982">
        <w:rPr>
          <w:rFonts w:ascii="Times New Roman" w:hAnsi="Times New Roman" w:cs="Times New Roman"/>
          <w:b/>
          <w:spacing w:val="-2"/>
          <w:lang w:eastAsia="zh-CN"/>
        </w:rPr>
        <w:t>、</w:t>
      </w:r>
      <w:r w:rsidR="00E87EA2" w:rsidRPr="00C25982">
        <w:rPr>
          <w:rFonts w:ascii="Times New Roman" w:hAnsi="Times New Roman" w:cs="Times New Roman"/>
          <w:b/>
          <w:spacing w:val="-2"/>
          <w:lang w:eastAsia="zh-CN"/>
        </w:rPr>
        <w:t>课程</w:t>
      </w:r>
      <w:r w:rsidR="0072161F" w:rsidRPr="00C25982">
        <w:rPr>
          <w:rFonts w:ascii="Times New Roman" w:hAnsi="Times New Roman" w:cs="Times New Roman"/>
          <w:b/>
          <w:spacing w:val="-2"/>
          <w:lang w:eastAsia="zh-CN"/>
        </w:rPr>
        <w:t>考核</w:t>
      </w:r>
      <w:r w:rsidR="006E4EE1" w:rsidRPr="00C25982">
        <w:rPr>
          <w:rFonts w:ascii="Times New Roman" w:hAnsi="Times New Roman" w:cs="Times New Roman"/>
          <w:b/>
          <w:spacing w:val="-2"/>
          <w:lang w:eastAsia="zh-CN"/>
        </w:rPr>
        <w:t>与成绩评定方式及过程</w:t>
      </w:r>
    </w:p>
    <w:p w14:paraId="375D77A9" w14:textId="77777777" w:rsidR="0045090C" w:rsidRPr="00C25982" w:rsidRDefault="001C40C0" w:rsidP="008A3057">
      <w:pPr>
        <w:pStyle w:val="a3"/>
        <w:spacing w:line="400" w:lineRule="exact"/>
        <w:ind w:left="0"/>
        <w:rPr>
          <w:rFonts w:ascii="Times New Roman" w:hAnsi="Times New Roman" w:cs="Times New Roman"/>
          <w:spacing w:val="-2"/>
          <w:lang w:eastAsia="zh-CN"/>
        </w:rPr>
      </w:pPr>
      <w:r w:rsidRPr="00C25982">
        <w:rPr>
          <w:rFonts w:ascii="Times New Roman" w:eastAsiaTheme="minorEastAsia" w:hAnsiTheme="minorEastAsia" w:cs="Times New Roman"/>
          <w:lang w:eastAsia="zh-CN"/>
        </w:rPr>
        <w:t>考核方式</w:t>
      </w:r>
      <w:r w:rsidR="0045090C" w:rsidRPr="00C25982">
        <w:rPr>
          <w:rFonts w:ascii="Times New Roman" w:eastAsiaTheme="minorEastAsia" w:hAnsiTheme="minorEastAsia" w:cs="Times New Roman"/>
          <w:lang w:eastAsia="zh-CN"/>
        </w:rPr>
        <w:t>：闭卷</w:t>
      </w:r>
    </w:p>
    <w:p w14:paraId="17C44D69" w14:textId="77777777" w:rsidR="00917323" w:rsidRPr="00C25982" w:rsidRDefault="00917323" w:rsidP="008A3057">
      <w:pPr>
        <w:pStyle w:val="a3"/>
        <w:spacing w:line="400" w:lineRule="exact"/>
        <w:ind w:left="0" w:firstLineChars="196" w:firstLine="470"/>
        <w:rPr>
          <w:rFonts w:ascii="Times New Roman" w:eastAsiaTheme="minorEastAsia" w:hAnsi="Times New Roman" w:cs="Times New Roman"/>
          <w:lang w:eastAsia="zh-CN"/>
        </w:rPr>
      </w:pPr>
      <w:r w:rsidRPr="00C25982">
        <w:rPr>
          <w:rFonts w:ascii="Times New Roman" w:eastAsiaTheme="minorEastAsia" w:hAnsiTheme="minorEastAsia" w:cs="Times New Roman"/>
          <w:lang w:eastAsia="zh-CN"/>
        </w:rPr>
        <w:t>课程总评成绩</w:t>
      </w:r>
      <w:r w:rsidRPr="00C25982">
        <w:rPr>
          <w:rFonts w:ascii="Times New Roman" w:eastAsiaTheme="minorEastAsia" w:hAnsi="Times New Roman" w:cs="Times New Roman"/>
          <w:lang w:eastAsia="zh-CN"/>
        </w:rPr>
        <w:t>=</w:t>
      </w:r>
      <w:r w:rsidRPr="00C25982">
        <w:rPr>
          <w:rFonts w:ascii="Times New Roman" w:eastAsiaTheme="minorEastAsia" w:hAnsiTheme="minorEastAsia" w:cs="Times New Roman"/>
          <w:lang w:eastAsia="zh-CN"/>
        </w:rPr>
        <w:t>期末考试</w:t>
      </w:r>
      <w:r w:rsidR="00BC0A27" w:rsidRPr="00C25982">
        <w:rPr>
          <w:rFonts w:ascii="Times New Roman" w:eastAsiaTheme="minorEastAsia" w:hAnsi="Times New Roman" w:cs="Times New Roman"/>
          <w:lang w:eastAsia="zh-CN"/>
        </w:rPr>
        <w:t>6</w:t>
      </w:r>
      <w:r w:rsidRPr="00C25982">
        <w:rPr>
          <w:rFonts w:ascii="Times New Roman" w:eastAsiaTheme="minorEastAsia" w:hAnsi="Times New Roman" w:cs="Times New Roman"/>
          <w:lang w:eastAsia="zh-CN"/>
        </w:rPr>
        <w:t>0%+</w:t>
      </w:r>
      <w:r w:rsidRPr="00C25982">
        <w:rPr>
          <w:rFonts w:ascii="Times New Roman" w:eastAsiaTheme="minorEastAsia" w:hAnsiTheme="minorEastAsia" w:cs="Times New Roman"/>
          <w:lang w:eastAsia="zh-CN"/>
        </w:rPr>
        <w:t>平时作业</w:t>
      </w:r>
      <w:r w:rsidR="0045090C" w:rsidRPr="00C25982">
        <w:rPr>
          <w:rFonts w:ascii="Times New Roman" w:eastAsiaTheme="minorEastAsia" w:hAnsi="Times New Roman" w:cs="Times New Roman"/>
          <w:lang w:eastAsia="zh-CN"/>
        </w:rPr>
        <w:t>3</w:t>
      </w:r>
      <w:r w:rsidRPr="00C25982">
        <w:rPr>
          <w:rFonts w:ascii="Times New Roman" w:eastAsiaTheme="minorEastAsia" w:hAnsi="Times New Roman" w:cs="Times New Roman"/>
          <w:lang w:eastAsia="zh-CN"/>
        </w:rPr>
        <w:t>0%+</w:t>
      </w:r>
      <w:r w:rsidR="00517FC1" w:rsidRPr="00C25982">
        <w:rPr>
          <w:rFonts w:ascii="Times New Roman" w:eastAsiaTheme="minorEastAsia" w:hAnsiTheme="minorEastAsia" w:cs="Times New Roman"/>
          <w:lang w:eastAsia="zh-CN"/>
        </w:rPr>
        <w:t>在线</w:t>
      </w:r>
      <w:r w:rsidR="000034A3" w:rsidRPr="00C25982">
        <w:rPr>
          <w:rFonts w:ascii="Times New Roman" w:eastAsiaTheme="minorEastAsia" w:hAnsi="Times New Roman" w:cs="Times New Roman"/>
          <w:lang w:eastAsia="zh-CN"/>
        </w:rPr>
        <w:t>/</w:t>
      </w:r>
      <w:r w:rsidR="003A77C1">
        <w:rPr>
          <w:rFonts w:ascii="Times New Roman" w:eastAsiaTheme="minorEastAsia" w:hAnsiTheme="minorEastAsia" w:cs="Times New Roman"/>
          <w:lang w:eastAsia="zh-CN"/>
        </w:rPr>
        <w:t>其他</w:t>
      </w:r>
      <w:r w:rsidRPr="00C25982">
        <w:rPr>
          <w:rFonts w:ascii="Times New Roman" w:eastAsiaTheme="minorEastAsia" w:hAnsi="Times New Roman" w:cs="Times New Roman"/>
          <w:lang w:eastAsia="zh-CN"/>
        </w:rPr>
        <w:t>10%</w:t>
      </w:r>
    </w:p>
    <w:p w14:paraId="60DA85C4" w14:textId="77777777" w:rsidR="00917323" w:rsidRPr="00C25982" w:rsidRDefault="0045090C" w:rsidP="008A3057">
      <w:pPr>
        <w:pStyle w:val="1"/>
        <w:spacing w:before="26" w:line="400" w:lineRule="exact"/>
        <w:ind w:left="0" w:right="115" w:firstLineChars="195" w:firstLine="468"/>
        <w:rPr>
          <w:rFonts w:ascii="Times New Roman" w:eastAsiaTheme="minorEastAsia" w:hAnsi="Times New Roman" w:cs="Times New Roman"/>
          <w:b w:val="0"/>
          <w:bCs w:val="0"/>
          <w:lang w:eastAsia="zh-CN"/>
        </w:rPr>
      </w:pPr>
      <w:r w:rsidRPr="00C25982">
        <w:rPr>
          <w:rFonts w:ascii="Times New Roman" w:eastAsiaTheme="minorEastAsia" w:hAnsi="Times New Roman" w:cs="Times New Roman"/>
          <w:b w:val="0"/>
          <w:bCs w:val="0"/>
          <w:lang w:eastAsia="zh-CN"/>
        </w:rPr>
        <w:t>1.</w:t>
      </w:r>
      <w:r w:rsidRPr="00C25982">
        <w:rPr>
          <w:rFonts w:ascii="Times New Roman" w:eastAsiaTheme="minorEastAsia" w:hAnsiTheme="minorEastAsia" w:cs="Times New Roman"/>
          <w:b w:val="0"/>
          <w:bCs w:val="0"/>
          <w:lang w:eastAsia="zh-CN"/>
        </w:rPr>
        <w:t>课程考试（</w:t>
      </w:r>
      <w:r w:rsidRPr="00C25982">
        <w:rPr>
          <w:rFonts w:ascii="Times New Roman" w:eastAsiaTheme="minorEastAsia" w:hAnsi="Times New Roman" w:cs="Times New Roman"/>
          <w:b w:val="0"/>
          <w:bCs w:val="0"/>
          <w:lang w:eastAsia="zh-CN"/>
        </w:rPr>
        <w:t>60%</w:t>
      </w:r>
      <w:r w:rsidRPr="00C25982">
        <w:rPr>
          <w:rFonts w:ascii="Times New Roman" w:eastAsiaTheme="minorEastAsia" w:hAnsiTheme="minorEastAsia" w:cs="Times New Roman"/>
          <w:b w:val="0"/>
          <w:bCs w:val="0"/>
          <w:lang w:eastAsia="zh-CN"/>
        </w:rPr>
        <w:t>）</w:t>
      </w:r>
    </w:p>
    <w:p w14:paraId="3A4A9B20" w14:textId="77777777" w:rsidR="0045090C" w:rsidRPr="00C25982" w:rsidRDefault="0045090C" w:rsidP="008A3057">
      <w:pPr>
        <w:spacing w:line="400" w:lineRule="exact"/>
        <w:ind w:firstLineChars="200" w:firstLine="480"/>
        <w:rPr>
          <w:rFonts w:ascii="Times New Roman" w:eastAsiaTheme="minorEastAsia" w:hAnsi="Times New Roman" w:cs="Times New Roman"/>
          <w:sz w:val="24"/>
          <w:szCs w:val="24"/>
          <w:lang w:eastAsia="zh-CN"/>
        </w:rPr>
      </w:pPr>
      <w:r w:rsidRPr="00C25982">
        <w:rPr>
          <w:rFonts w:ascii="Times New Roman" w:eastAsiaTheme="minorEastAsia" w:hAnsi="Times New Roman" w:cs="Times New Roman"/>
          <w:sz w:val="24"/>
          <w:szCs w:val="24"/>
          <w:lang w:eastAsia="zh-CN"/>
        </w:rPr>
        <w:t>2.</w:t>
      </w:r>
      <w:r w:rsidRPr="00C25982">
        <w:rPr>
          <w:rFonts w:ascii="Times New Roman" w:eastAsiaTheme="minorEastAsia" w:hAnsiTheme="minorEastAsia" w:cs="Times New Roman"/>
          <w:sz w:val="24"/>
          <w:szCs w:val="24"/>
          <w:lang w:eastAsia="zh-CN"/>
        </w:rPr>
        <w:t>平时</w:t>
      </w:r>
      <w:r w:rsidR="003A77C1">
        <w:rPr>
          <w:rFonts w:ascii="Times New Roman" w:eastAsiaTheme="minorEastAsia" w:hAnsiTheme="minorEastAsia" w:cs="Times New Roman" w:hint="eastAsia"/>
          <w:sz w:val="24"/>
          <w:szCs w:val="24"/>
          <w:lang w:eastAsia="zh-CN"/>
        </w:rPr>
        <w:t>作业</w:t>
      </w:r>
      <w:r w:rsidRPr="00C25982">
        <w:rPr>
          <w:rFonts w:ascii="Times New Roman" w:eastAsiaTheme="minorEastAsia" w:hAnsiTheme="minorEastAsia" w:cs="Times New Roman"/>
          <w:sz w:val="24"/>
          <w:szCs w:val="24"/>
          <w:lang w:eastAsia="zh-CN"/>
        </w:rPr>
        <w:t>（</w:t>
      </w:r>
      <w:r w:rsidRPr="00C25982">
        <w:rPr>
          <w:rFonts w:ascii="Times New Roman" w:eastAsiaTheme="minorEastAsia" w:hAnsi="Times New Roman" w:cs="Times New Roman"/>
          <w:sz w:val="24"/>
          <w:szCs w:val="24"/>
          <w:lang w:eastAsia="zh-CN"/>
        </w:rPr>
        <w:t>30%</w:t>
      </w:r>
      <w:r w:rsidRPr="00C25982">
        <w:rPr>
          <w:rFonts w:ascii="Times New Roman" w:eastAsiaTheme="minorEastAsia" w:hAnsiTheme="minorEastAsia" w:cs="Times New Roman"/>
          <w:sz w:val="24"/>
          <w:szCs w:val="24"/>
          <w:lang w:eastAsia="zh-CN"/>
        </w:rPr>
        <w:t>）</w:t>
      </w:r>
    </w:p>
    <w:p w14:paraId="5B2DFC2E" w14:textId="77777777" w:rsidR="0045090C" w:rsidRPr="00C25982" w:rsidRDefault="0045090C" w:rsidP="008A3057">
      <w:pPr>
        <w:spacing w:line="400" w:lineRule="exact"/>
        <w:ind w:firstLineChars="200" w:firstLine="480"/>
        <w:rPr>
          <w:rFonts w:ascii="Times New Roman" w:eastAsiaTheme="minorEastAsia" w:hAnsi="Times New Roman" w:cs="Times New Roman"/>
          <w:b/>
          <w:sz w:val="24"/>
          <w:szCs w:val="24"/>
          <w:lang w:eastAsia="zh-CN"/>
        </w:rPr>
      </w:pPr>
      <w:r w:rsidRPr="00C25982">
        <w:rPr>
          <w:rFonts w:ascii="Times New Roman" w:eastAsiaTheme="minorEastAsia" w:hAnsi="Times New Roman" w:cs="Times New Roman"/>
          <w:sz w:val="24"/>
          <w:szCs w:val="24"/>
          <w:lang w:eastAsia="zh-CN"/>
        </w:rPr>
        <w:t>3.</w:t>
      </w:r>
      <w:r w:rsidRPr="00C25982">
        <w:rPr>
          <w:rFonts w:ascii="Times New Roman" w:eastAsiaTheme="minorEastAsia" w:hAnsiTheme="minorEastAsia" w:cs="Times New Roman"/>
          <w:sz w:val="24"/>
          <w:szCs w:val="24"/>
          <w:lang w:eastAsia="zh-CN"/>
        </w:rPr>
        <w:t>在线</w:t>
      </w:r>
      <w:r w:rsidR="003A77C1">
        <w:rPr>
          <w:rFonts w:ascii="Times New Roman" w:eastAsiaTheme="minorEastAsia" w:hAnsiTheme="minorEastAsia" w:cs="Times New Roman" w:hint="eastAsia"/>
          <w:sz w:val="24"/>
          <w:szCs w:val="24"/>
          <w:lang w:eastAsia="zh-CN"/>
        </w:rPr>
        <w:t>课件（基于雨课堂）预习</w:t>
      </w:r>
      <w:r w:rsidRPr="00C25982">
        <w:rPr>
          <w:rFonts w:ascii="Times New Roman" w:eastAsiaTheme="minorEastAsia" w:hAnsi="Times New Roman" w:cs="Times New Roman"/>
          <w:sz w:val="24"/>
          <w:szCs w:val="24"/>
          <w:lang w:eastAsia="zh-CN"/>
        </w:rPr>
        <w:t>/</w:t>
      </w:r>
      <w:r w:rsidR="003A77C1">
        <w:rPr>
          <w:rFonts w:ascii="Times New Roman" w:eastAsiaTheme="minorEastAsia" w:hAnsiTheme="minorEastAsia" w:cs="Times New Roman" w:hint="eastAsia"/>
          <w:sz w:val="24"/>
          <w:szCs w:val="24"/>
          <w:lang w:eastAsia="zh-CN"/>
        </w:rPr>
        <w:t>课堂考勤</w:t>
      </w:r>
      <w:r w:rsidR="003A77C1">
        <w:rPr>
          <w:rFonts w:ascii="Times New Roman" w:eastAsiaTheme="minorEastAsia" w:hAnsi="Times New Roman" w:cs="Times New Roman" w:hint="eastAsia"/>
          <w:sz w:val="24"/>
          <w:szCs w:val="24"/>
          <w:lang w:eastAsia="zh-CN"/>
        </w:rPr>
        <w:t>（</w:t>
      </w:r>
      <w:r w:rsidR="003A77C1" w:rsidRPr="00C25982">
        <w:rPr>
          <w:rFonts w:ascii="Times New Roman" w:eastAsiaTheme="minorEastAsia" w:hAnsi="Times New Roman" w:cs="Times New Roman"/>
          <w:sz w:val="24"/>
          <w:szCs w:val="24"/>
          <w:lang w:eastAsia="zh-CN"/>
        </w:rPr>
        <w:t>10%</w:t>
      </w:r>
      <w:r w:rsidR="003A77C1">
        <w:rPr>
          <w:rFonts w:ascii="Times New Roman" w:eastAsiaTheme="minorEastAsia" w:hAnsi="Times New Roman" w:cs="Times New Roman" w:hint="eastAsia"/>
          <w:sz w:val="24"/>
          <w:szCs w:val="24"/>
          <w:lang w:eastAsia="zh-CN"/>
        </w:rPr>
        <w:t>）</w:t>
      </w:r>
    </w:p>
    <w:p w14:paraId="0E305D96" w14:textId="77777777" w:rsidR="00917323" w:rsidRPr="00C25982" w:rsidRDefault="00966745" w:rsidP="003B0E16">
      <w:pPr>
        <w:pStyle w:val="1"/>
        <w:spacing w:beforeLines="50" w:before="120" w:afterLines="50" w:after="120" w:line="400" w:lineRule="exact"/>
        <w:ind w:left="0" w:right="113"/>
        <w:rPr>
          <w:rFonts w:ascii="Times New Roman" w:hAnsi="Times New Roman" w:cs="Times New Roman"/>
          <w:bCs w:val="0"/>
          <w:spacing w:val="-2"/>
          <w:lang w:eastAsia="zh-CN"/>
        </w:rPr>
      </w:pPr>
      <w:r w:rsidRPr="00C25982">
        <w:rPr>
          <w:rFonts w:ascii="Times New Roman" w:hAnsi="Times New Roman" w:cs="Times New Roman"/>
          <w:bCs w:val="0"/>
          <w:spacing w:val="-2"/>
          <w:lang w:eastAsia="zh-CN"/>
        </w:rPr>
        <w:t>六</w:t>
      </w:r>
      <w:r w:rsidR="00917323" w:rsidRPr="00C25982">
        <w:rPr>
          <w:rFonts w:ascii="Times New Roman" w:hAnsi="Times New Roman" w:cs="Times New Roman"/>
          <w:bCs w:val="0"/>
          <w:spacing w:val="-2"/>
          <w:lang w:eastAsia="zh-CN"/>
        </w:rPr>
        <w:t>、课程教材与主要参考书</w:t>
      </w:r>
    </w:p>
    <w:p w14:paraId="7082F40B" w14:textId="77777777" w:rsidR="006D5D85" w:rsidRDefault="006D5D85" w:rsidP="003529FE">
      <w:pPr>
        <w:pStyle w:val="a3"/>
        <w:spacing w:line="300" w:lineRule="auto"/>
        <w:ind w:left="0" w:firstLineChars="200" w:firstLine="480"/>
        <w:rPr>
          <w:rFonts w:ascii="Times New Roman" w:eastAsiaTheme="minorEastAsia" w:hAnsiTheme="minorEastAsia" w:cs="Times New Roman"/>
          <w:lang w:eastAsia="zh-CN"/>
        </w:rPr>
      </w:pPr>
      <w:r w:rsidRPr="009258F8">
        <w:rPr>
          <w:rFonts w:asciiTheme="minorEastAsia" w:eastAsiaTheme="minorEastAsia" w:hAnsiTheme="minorEastAsia" w:cs="Times New Roman"/>
          <w:lang w:eastAsia="zh-CN"/>
        </w:rPr>
        <w:t>1</w:t>
      </w:r>
      <w:r w:rsidRPr="009258F8">
        <w:rPr>
          <w:rFonts w:asciiTheme="minorEastAsia" w:eastAsiaTheme="minorEastAsia" w:hAnsiTheme="minorEastAsia" w:cs="Times New Roman" w:hint="eastAsia"/>
          <w:lang w:eastAsia="zh-CN"/>
        </w:rPr>
        <w:t>.推荐</w:t>
      </w:r>
      <w:r w:rsidRPr="009258F8">
        <w:rPr>
          <w:rFonts w:asciiTheme="minorEastAsia" w:eastAsiaTheme="minorEastAsia" w:hAnsiTheme="minorEastAsia" w:cs="Times New Roman"/>
          <w:lang w:eastAsia="zh-CN"/>
        </w:rPr>
        <w:t>教材</w:t>
      </w:r>
    </w:p>
    <w:p w14:paraId="6AD93ECF" w14:textId="77777777" w:rsidR="003529FE" w:rsidRPr="00C25982" w:rsidRDefault="003529FE" w:rsidP="003529FE">
      <w:pPr>
        <w:pStyle w:val="a3"/>
        <w:spacing w:line="300" w:lineRule="auto"/>
        <w:ind w:left="0" w:firstLineChars="200" w:firstLine="480"/>
        <w:rPr>
          <w:rFonts w:ascii="Times New Roman" w:eastAsiaTheme="minorEastAsia" w:hAnsi="Times New Roman" w:cs="Times New Roman"/>
          <w:lang w:eastAsia="zh-CN"/>
        </w:rPr>
      </w:pPr>
      <w:r w:rsidRPr="00C25982">
        <w:rPr>
          <w:rFonts w:ascii="Times New Roman" w:eastAsiaTheme="minorEastAsia" w:hAnsiTheme="minorEastAsia" w:cs="Times New Roman"/>
          <w:lang w:eastAsia="zh-CN"/>
        </w:rPr>
        <w:t>朱一辛</w:t>
      </w:r>
      <w:r w:rsidRPr="00C25982">
        <w:rPr>
          <w:rFonts w:ascii="Times New Roman" w:eastAsiaTheme="minorEastAsia" w:hAnsi="Times New Roman" w:cs="Times New Roman"/>
          <w:lang w:eastAsia="zh-CN"/>
        </w:rPr>
        <w:t xml:space="preserve"> </w:t>
      </w:r>
      <w:r w:rsidRPr="00C25982">
        <w:rPr>
          <w:rFonts w:ascii="Times New Roman" w:eastAsiaTheme="minorEastAsia" w:hAnsiTheme="minorEastAsia" w:cs="Times New Roman"/>
          <w:lang w:eastAsia="zh-CN"/>
        </w:rPr>
        <w:t>主编</w:t>
      </w:r>
      <w:r w:rsidRPr="00C25982">
        <w:rPr>
          <w:rFonts w:ascii="Times New Roman" w:eastAsiaTheme="minorEastAsia" w:hAnsi="Times New Roman" w:cs="Times New Roman"/>
          <w:lang w:eastAsia="zh-CN"/>
        </w:rPr>
        <w:t>.</w:t>
      </w:r>
      <w:r w:rsidRPr="00C25982">
        <w:rPr>
          <w:rFonts w:ascii="Times New Roman" w:eastAsiaTheme="minorEastAsia" w:hAnsiTheme="minorEastAsia" w:cs="Times New Roman"/>
          <w:lang w:eastAsia="zh-CN"/>
        </w:rPr>
        <w:t>《木构建筑简史》</w:t>
      </w:r>
      <w:r w:rsidRPr="00C25982">
        <w:rPr>
          <w:rFonts w:ascii="Times New Roman" w:eastAsiaTheme="minorEastAsia" w:hAnsi="Times New Roman" w:cs="Times New Roman"/>
          <w:lang w:eastAsia="zh-CN"/>
        </w:rPr>
        <w:t>.</w:t>
      </w:r>
      <w:r w:rsidRPr="00C25982">
        <w:rPr>
          <w:rFonts w:ascii="Times New Roman" w:eastAsiaTheme="minorEastAsia" w:hAnsiTheme="minorEastAsia" w:cs="Times New Roman"/>
          <w:lang w:eastAsia="zh-CN"/>
        </w:rPr>
        <w:t>中国林业出版社</w:t>
      </w:r>
      <w:r w:rsidRPr="00C25982">
        <w:rPr>
          <w:rFonts w:ascii="Times New Roman" w:eastAsiaTheme="minorEastAsia" w:hAnsi="Times New Roman" w:cs="Times New Roman"/>
          <w:lang w:eastAsia="zh-CN"/>
        </w:rPr>
        <w:t>.</w:t>
      </w:r>
      <w:r w:rsidRPr="00C25982">
        <w:rPr>
          <w:rFonts w:ascii="Times New Roman" w:eastAsiaTheme="minorEastAsia" w:hAnsiTheme="minorEastAsia" w:cs="Times New Roman"/>
          <w:lang w:eastAsia="zh-CN"/>
        </w:rPr>
        <w:t>待出版</w:t>
      </w:r>
      <w:r w:rsidRPr="00C25982">
        <w:rPr>
          <w:rFonts w:ascii="Times New Roman" w:eastAsiaTheme="minorEastAsia" w:hAnsi="Times New Roman" w:cs="Times New Roman"/>
          <w:lang w:eastAsia="zh-CN"/>
        </w:rPr>
        <w:t>.</w:t>
      </w:r>
    </w:p>
    <w:p w14:paraId="2B4B6BEF" w14:textId="77777777" w:rsidR="003529FE" w:rsidRPr="00C25982" w:rsidRDefault="003529FE" w:rsidP="003529FE">
      <w:pPr>
        <w:pStyle w:val="a3"/>
        <w:spacing w:line="300" w:lineRule="auto"/>
        <w:ind w:left="0" w:firstLineChars="200" w:firstLine="480"/>
        <w:rPr>
          <w:rFonts w:ascii="Times New Roman" w:eastAsiaTheme="minorEastAsia" w:hAnsi="Times New Roman" w:cs="Times New Roman"/>
          <w:lang w:eastAsia="zh-CN"/>
        </w:rPr>
      </w:pPr>
      <w:r w:rsidRPr="00C25982">
        <w:rPr>
          <w:rFonts w:ascii="Times New Roman" w:eastAsiaTheme="minorEastAsia" w:hAnsi="Times New Roman" w:cs="Times New Roman"/>
          <w:lang w:eastAsia="zh-CN"/>
        </w:rPr>
        <w:t>2.</w:t>
      </w:r>
      <w:r w:rsidRPr="00C25982">
        <w:rPr>
          <w:rFonts w:ascii="Times New Roman" w:eastAsiaTheme="minorEastAsia" w:hAnsiTheme="minorEastAsia" w:cs="Times New Roman"/>
          <w:lang w:eastAsia="zh-CN"/>
        </w:rPr>
        <w:t>主要参考书</w:t>
      </w:r>
    </w:p>
    <w:p w14:paraId="0778767C" w14:textId="77777777" w:rsidR="003529FE" w:rsidRPr="00C25982" w:rsidRDefault="002572A8" w:rsidP="003529FE">
      <w:pPr>
        <w:pStyle w:val="a3"/>
        <w:spacing w:line="300" w:lineRule="auto"/>
        <w:ind w:leftChars="55" w:left="121" w:firstLineChars="150" w:firstLine="360"/>
        <w:rPr>
          <w:rFonts w:ascii="Times New Roman" w:eastAsiaTheme="minorEastAsia" w:hAnsi="Times New Roman" w:cs="Times New Roman"/>
          <w:lang w:eastAsia="zh-CN"/>
        </w:rPr>
      </w:pPr>
      <w:r w:rsidRPr="00C25982">
        <w:rPr>
          <w:rFonts w:ascii="Times New Roman" w:eastAsiaTheme="minorEastAsia" w:hAnsiTheme="minorEastAsia" w:cs="Times New Roman"/>
          <w:lang w:eastAsia="zh-CN"/>
        </w:rPr>
        <w:t>潘谷西</w:t>
      </w:r>
      <w:r w:rsidRPr="00C25982">
        <w:rPr>
          <w:rFonts w:ascii="Times New Roman" w:eastAsiaTheme="minorEastAsia" w:hAnsi="Times New Roman" w:cs="Times New Roman"/>
          <w:lang w:eastAsia="zh-CN"/>
        </w:rPr>
        <w:t xml:space="preserve"> </w:t>
      </w:r>
      <w:r w:rsidR="003529FE" w:rsidRPr="00C25982">
        <w:rPr>
          <w:rFonts w:ascii="Times New Roman" w:eastAsiaTheme="minorEastAsia" w:hAnsiTheme="minorEastAsia" w:cs="Times New Roman"/>
          <w:lang w:eastAsia="zh-CN"/>
        </w:rPr>
        <w:t>主编</w:t>
      </w:r>
      <w:r w:rsidR="003529FE" w:rsidRPr="00C25982">
        <w:rPr>
          <w:rFonts w:ascii="Times New Roman" w:eastAsiaTheme="minorEastAsia" w:hAnsi="Times New Roman" w:cs="Times New Roman"/>
          <w:lang w:eastAsia="zh-CN"/>
        </w:rPr>
        <w:t>.</w:t>
      </w:r>
      <w:r w:rsidR="003529FE" w:rsidRPr="00C25982">
        <w:rPr>
          <w:rFonts w:ascii="Times New Roman" w:eastAsiaTheme="minorEastAsia" w:hAnsiTheme="minorEastAsia" w:cs="Times New Roman"/>
          <w:lang w:eastAsia="zh-CN"/>
        </w:rPr>
        <w:t>《</w:t>
      </w:r>
      <w:r w:rsidRPr="00C25982">
        <w:rPr>
          <w:rFonts w:ascii="Times New Roman" w:eastAsiaTheme="minorEastAsia" w:hAnsiTheme="minorEastAsia" w:cs="Times New Roman"/>
          <w:lang w:eastAsia="zh-CN"/>
        </w:rPr>
        <w:t>中国建筑史</w:t>
      </w:r>
      <w:r w:rsidR="003529FE" w:rsidRPr="00C25982">
        <w:rPr>
          <w:rFonts w:ascii="Times New Roman" w:eastAsiaTheme="minorEastAsia" w:hAnsiTheme="minorEastAsia" w:cs="Times New Roman"/>
          <w:lang w:eastAsia="zh-CN"/>
        </w:rPr>
        <w:t>》</w:t>
      </w:r>
      <w:r w:rsidRPr="00C25982">
        <w:rPr>
          <w:rFonts w:ascii="Times New Roman" w:eastAsiaTheme="minorEastAsia" w:hAnsiTheme="minorEastAsia" w:cs="Times New Roman"/>
          <w:lang w:eastAsia="zh-CN"/>
        </w:rPr>
        <w:t>（第七版）</w:t>
      </w:r>
      <w:r w:rsidR="003529FE" w:rsidRPr="00C25982">
        <w:rPr>
          <w:rFonts w:ascii="Times New Roman" w:eastAsiaTheme="minorEastAsia" w:hAnsi="Times New Roman" w:cs="Times New Roman"/>
          <w:lang w:eastAsia="zh-CN"/>
        </w:rPr>
        <w:t>.</w:t>
      </w:r>
      <w:r w:rsidRPr="00C25982">
        <w:rPr>
          <w:rFonts w:ascii="Times New Roman" w:eastAsiaTheme="minorEastAsia" w:hAnsiTheme="minorEastAsia" w:cs="Times New Roman"/>
          <w:lang w:eastAsia="zh-CN"/>
        </w:rPr>
        <w:t>中国建筑工业出版社</w:t>
      </w:r>
      <w:r w:rsidR="003529FE" w:rsidRPr="00C25982">
        <w:rPr>
          <w:rFonts w:ascii="Times New Roman" w:eastAsiaTheme="minorEastAsia" w:hAnsi="Times New Roman" w:cs="Times New Roman"/>
          <w:lang w:eastAsia="zh-CN"/>
        </w:rPr>
        <w:t>.201</w:t>
      </w:r>
      <w:r w:rsidRPr="00C25982">
        <w:rPr>
          <w:rFonts w:ascii="Times New Roman" w:eastAsiaTheme="minorEastAsia" w:hAnsi="Times New Roman" w:cs="Times New Roman"/>
          <w:lang w:eastAsia="zh-CN"/>
        </w:rPr>
        <w:t>5</w:t>
      </w:r>
      <w:r w:rsidR="003529FE" w:rsidRPr="00C25982">
        <w:rPr>
          <w:rFonts w:ascii="Times New Roman" w:eastAsiaTheme="minorEastAsia" w:hAnsi="Times New Roman" w:cs="Times New Roman"/>
          <w:lang w:eastAsia="zh-CN"/>
        </w:rPr>
        <w:t>.</w:t>
      </w:r>
    </w:p>
    <w:p w14:paraId="3366318A" w14:textId="77777777" w:rsidR="002572A8" w:rsidRPr="00C25982" w:rsidRDefault="002572A8" w:rsidP="002572A8">
      <w:pPr>
        <w:pStyle w:val="a3"/>
        <w:spacing w:line="300" w:lineRule="auto"/>
        <w:ind w:leftChars="55" w:left="121" w:firstLineChars="150" w:firstLine="360"/>
        <w:rPr>
          <w:rFonts w:ascii="Times New Roman" w:eastAsiaTheme="minorEastAsia" w:hAnsi="Times New Roman" w:cs="Times New Roman"/>
          <w:lang w:eastAsia="zh-CN"/>
        </w:rPr>
      </w:pPr>
      <w:r w:rsidRPr="00C25982">
        <w:rPr>
          <w:rFonts w:ascii="Times New Roman" w:eastAsiaTheme="minorEastAsia" w:hAnsiTheme="minorEastAsia" w:cs="Times New Roman"/>
          <w:lang w:eastAsia="zh-CN"/>
        </w:rPr>
        <w:lastRenderedPageBreak/>
        <w:t>陈志华</w:t>
      </w:r>
      <w:r w:rsidRPr="00C25982">
        <w:rPr>
          <w:rFonts w:ascii="Times New Roman" w:eastAsiaTheme="minorEastAsia" w:hAnsi="Times New Roman" w:cs="Times New Roman"/>
          <w:lang w:eastAsia="zh-CN"/>
        </w:rPr>
        <w:t xml:space="preserve"> </w:t>
      </w:r>
      <w:r w:rsidRPr="00C25982">
        <w:rPr>
          <w:rFonts w:ascii="Times New Roman" w:eastAsiaTheme="minorEastAsia" w:hAnsiTheme="minorEastAsia" w:cs="Times New Roman"/>
          <w:lang w:eastAsia="zh-CN"/>
        </w:rPr>
        <w:t>著</w:t>
      </w:r>
      <w:r w:rsidRPr="00C25982">
        <w:rPr>
          <w:rFonts w:ascii="Times New Roman" w:eastAsiaTheme="minorEastAsia" w:hAnsi="Times New Roman" w:cs="Times New Roman"/>
          <w:lang w:eastAsia="zh-CN"/>
        </w:rPr>
        <w:t>.</w:t>
      </w:r>
      <w:r w:rsidRPr="00C25982">
        <w:rPr>
          <w:rFonts w:ascii="Times New Roman" w:eastAsiaTheme="minorEastAsia" w:hAnsiTheme="minorEastAsia" w:cs="Times New Roman"/>
          <w:lang w:eastAsia="zh-CN"/>
        </w:rPr>
        <w:t>《外国建筑史</w:t>
      </w:r>
      <w:r w:rsidR="000034A3" w:rsidRPr="00C25982">
        <w:rPr>
          <w:rFonts w:ascii="Times New Roman" w:eastAsiaTheme="minorEastAsia" w:hAnsiTheme="minorEastAsia" w:cs="Times New Roman"/>
          <w:lang w:eastAsia="zh-CN"/>
        </w:rPr>
        <w:t>（</w:t>
      </w:r>
      <w:r w:rsidR="000034A3" w:rsidRPr="00C25982">
        <w:rPr>
          <w:rFonts w:ascii="Times New Roman" w:eastAsiaTheme="minorEastAsia" w:hAnsi="Times New Roman" w:cs="Times New Roman"/>
          <w:lang w:eastAsia="zh-CN"/>
        </w:rPr>
        <w:t>19</w:t>
      </w:r>
      <w:r w:rsidR="000034A3" w:rsidRPr="00C25982">
        <w:rPr>
          <w:rFonts w:ascii="Times New Roman" w:eastAsiaTheme="minorEastAsia" w:hAnsiTheme="minorEastAsia" w:cs="Times New Roman"/>
          <w:lang w:eastAsia="zh-CN"/>
        </w:rPr>
        <w:t>世纪末叶以前）</w:t>
      </w:r>
      <w:r w:rsidRPr="00C25982">
        <w:rPr>
          <w:rFonts w:ascii="Times New Roman" w:eastAsiaTheme="minorEastAsia" w:hAnsiTheme="minorEastAsia" w:cs="Times New Roman"/>
          <w:lang w:eastAsia="zh-CN"/>
        </w:rPr>
        <w:t>》（第四版）</w:t>
      </w:r>
      <w:r w:rsidRPr="00C25982">
        <w:rPr>
          <w:rFonts w:ascii="Times New Roman" w:eastAsiaTheme="minorEastAsia" w:hAnsi="Times New Roman" w:cs="Times New Roman"/>
          <w:lang w:eastAsia="zh-CN"/>
        </w:rPr>
        <w:t>.</w:t>
      </w:r>
      <w:r w:rsidRPr="00C25982">
        <w:rPr>
          <w:rFonts w:ascii="Times New Roman" w:eastAsiaTheme="minorEastAsia" w:hAnsiTheme="minorEastAsia" w:cs="Times New Roman"/>
          <w:lang w:eastAsia="zh-CN"/>
        </w:rPr>
        <w:t>中国建筑工业出版社</w:t>
      </w:r>
      <w:r w:rsidRPr="00C25982">
        <w:rPr>
          <w:rFonts w:ascii="Times New Roman" w:eastAsiaTheme="minorEastAsia" w:hAnsi="Times New Roman" w:cs="Times New Roman"/>
          <w:lang w:eastAsia="zh-CN"/>
        </w:rPr>
        <w:t>.2010.</w:t>
      </w:r>
    </w:p>
    <w:p w14:paraId="72874156" w14:textId="77777777" w:rsidR="002572A8" w:rsidRPr="00C25982" w:rsidRDefault="002572A8" w:rsidP="002572A8">
      <w:pPr>
        <w:pStyle w:val="a3"/>
        <w:spacing w:line="300" w:lineRule="auto"/>
        <w:ind w:leftChars="55" w:left="121" w:firstLineChars="150" w:firstLine="360"/>
        <w:rPr>
          <w:rFonts w:ascii="Times New Roman" w:eastAsiaTheme="minorEastAsia" w:hAnsi="Times New Roman" w:cs="Times New Roman"/>
          <w:lang w:eastAsia="zh-CN"/>
        </w:rPr>
      </w:pPr>
      <w:r w:rsidRPr="00C25982">
        <w:rPr>
          <w:rFonts w:ascii="Times New Roman" w:eastAsiaTheme="minorEastAsia" w:hAnsiTheme="minorEastAsia" w:cs="Times New Roman"/>
          <w:lang w:eastAsia="zh-CN"/>
        </w:rPr>
        <w:t>罗小未</w:t>
      </w:r>
      <w:r w:rsidRPr="00C25982">
        <w:rPr>
          <w:rFonts w:ascii="Times New Roman" w:eastAsiaTheme="minorEastAsia" w:hAnsi="Times New Roman" w:cs="Times New Roman"/>
          <w:lang w:eastAsia="zh-CN"/>
        </w:rPr>
        <w:t xml:space="preserve"> </w:t>
      </w:r>
      <w:r w:rsidRPr="00C25982">
        <w:rPr>
          <w:rFonts w:ascii="Times New Roman" w:eastAsiaTheme="minorEastAsia" w:hAnsiTheme="minorEastAsia" w:cs="Times New Roman"/>
          <w:lang w:eastAsia="zh-CN"/>
        </w:rPr>
        <w:t>主编</w:t>
      </w:r>
      <w:r w:rsidRPr="00C25982">
        <w:rPr>
          <w:rFonts w:ascii="Times New Roman" w:eastAsiaTheme="minorEastAsia" w:hAnsi="Times New Roman" w:cs="Times New Roman"/>
          <w:lang w:eastAsia="zh-CN"/>
        </w:rPr>
        <w:t>.</w:t>
      </w:r>
      <w:r w:rsidRPr="00C25982">
        <w:rPr>
          <w:rFonts w:ascii="Times New Roman" w:eastAsiaTheme="minorEastAsia" w:hAnsiTheme="minorEastAsia" w:cs="Times New Roman"/>
          <w:lang w:eastAsia="zh-CN"/>
        </w:rPr>
        <w:t>《外国近现代建筑史》（第二版）</w:t>
      </w:r>
      <w:r w:rsidRPr="00C25982">
        <w:rPr>
          <w:rFonts w:ascii="Times New Roman" w:eastAsiaTheme="minorEastAsia" w:hAnsi="Times New Roman" w:cs="Times New Roman"/>
          <w:lang w:eastAsia="zh-CN"/>
        </w:rPr>
        <w:t>.</w:t>
      </w:r>
      <w:r w:rsidRPr="00C25982">
        <w:rPr>
          <w:rFonts w:ascii="Times New Roman" w:eastAsiaTheme="minorEastAsia" w:hAnsiTheme="minorEastAsia" w:cs="Times New Roman"/>
          <w:lang w:eastAsia="zh-CN"/>
        </w:rPr>
        <w:t>中国建筑工业出版社</w:t>
      </w:r>
      <w:r w:rsidRPr="00C25982">
        <w:rPr>
          <w:rFonts w:ascii="Times New Roman" w:eastAsiaTheme="minorEastAsia" w:hAnsi="Times New Roman" w:cs="Times New Roman"/>
          <w:lang w:eastAsia="zh-CN"/>
        </w:rPr>
        <w:t>.2004.</w:t>
      </w:r>
    </w:p>
    <w:p w14:paraId="49E28803" w14:textId="77777777" w:rsidR="003529FE" w:rsidRPr="00C25982" w:rsidRDefault="003529FE" w:rsidP="003529FE">
      <w:pPr>
        <w:pStyle w:val="a3"/>
        <w:spacing w:line="300" w:lineRule="auto"/>
        <w:ind w:left="0" w:firstLineChars="200" w:firstLine="480"/>
        <w:rPr>
          <w:rFonts w:ascii="Times New Roman" w:eastAsiaTheme="minorEastAsia" w:hAnsi="Times New Roman" w:cs="Times New Roman"/>
          <w:lang w:eastAsia="zh-CN"/>
        </w:rPr>
      </w:pPr>
      <w:r w:rsidRPr="00C25982">
        <w:rPr>
          <w:rFonts w:ascii="Times New Roman" w:eastAsiaTheme="minorEastAsia" w:hAnsi="Times New Roman" w:cs="Times New Roman"/>
          <w:lang w:eastAsia="zh-CN"/>
        </w:rPr>
        <w:t>3.</w:t>
      </w:r>
      <w:r w:rsidRPr="00C25982">
        <w:rPr>
          <w:rFonts w:ascii="Times New Roman" w:eastAsiaTheme="minorEastAsia" w:hAnsiTheme="minorEastAsia" w:cs="Times New Roman"/>
          <w:lang w:eastAsia="zh-CN"/>
        </w:rPr>
        <w:t>网络资源</w:t>
      </w:r>
    </w:p>
    <w:p w14:paraId="1288BA07" w14:textId="77777777" w:rsidR="003529FE" w:rsidRPr="00C25982" w:rsidRDefault="002B4CFB" w:rsidP="003529FE">
      <w:pPr>
        <w:pStyle w:val="a3"/>
        <w:spacing w:line="300" w:lineRule="auto"/>
        <w:ind w:left="0" w:firstLineChars="200" w:firstLine="480"/>
        <w:rPr>
          <w:rFonts w:ascii="Times New Roman" w:hAnsi="Times New Roman" w:cs="Times New Roman"/>
          <w:lang w:eastAsia="zh-CN"/>
        </w:rPr>
      </w:pPr>
      <w:r w:rsidRPr="00C25982">
        <w:rPr>
          <w:rFonts w:ascii="Times New Roman" w:hAnsi="Times New Roman" w:cs="Times New Roman"/>
          <w:lang w:eastAsia="zh-CN"/>
        </w:rPr>
        <w:t>https://bbs.zhulong.com/101010_group_676/</w:t>
      </w:r>
    </w:p>
    <w:p w14:paraId="22555757" w14:textId="77777777" w:rsidR="00917323" w:rsidRPr="00C25982" w:rsidRDefault="002B4CFB" w:rsidP="008A3057">
      <w:pPr>
        <w:pStyle w:val="a3"/>
        <w:spacing w:line="400" w:lineRule="exact"/>
        <w:ind w:left="0" w:firstLineChars="200" w:firstLine="480"/>
        <w:rPr>
          <w:rFonts w:ascii="Times New Roman" w:hAnsi="Times New Roman" w:cs="Times New Roman"/>
          <w:lang w:eastAsia="zh-CN"/>
        </w:rPr>
      </w:pPr>
      <w:r w:rsidRPr="00C25982">
        <w:rPr>
          <w:rFonts w:ascii="Times New Roman" w:hAnsi="Times New Roman" w:cs="Times New Roman"/>
          <w:lang w:eastAsia="zh-CN"/>
        </w:rPr>
        <w:t>https://bbs.zhulong.com/101010_group_200112/</w:t>
      </w:r>
    </w:p>
    <w:p w14:paraId="3F04724E" w14:textId="77777777" w:rsidR="00917323" w:rsidRPr="00C25982" w:rsidRDefault="00917323" w:rsidP="008A3057">
      <w:pPr>
        <w:snapToGrid w:val="0"/>
        <w:spacing w:line="400" w:lineRule="exact"/>
        <w:ind w:firstLine="420"/>
        <w:rPr>
          <w:rFonts w:ascii="Times New Roman" w:eastAsia="宋体" w:hAnsi="Times New Roman" w:cs="Times New Roman"/>
          <w:szCs w:val="21"/>
          <w:lang w:eastAsia="zh-CN"/>
        </w:rPr>
      </w:pPr>
    </w:p>
    <w:p w14:paraId="28A2020A" w14:textId="77777777" w:rsidR="002B4CFB" w:rsidRPr="00C25982" w:rsidRDefault="002B4CFB" w:rsidP="008A3057">
      <w:pPr>
        <w:snapToGrid w:val="0"/>
        <w:spacing w:line="400" w:lineRule="exact"/>
        <w:ind w:firstLine="420"/>
        <w:rPr>
          <w:rFonts w:ascii="Times New Roman" w:eastAsia="宋体" w:hAnsi="Times New Roman" w:cs="Times New Roman"/>
          <w:szCs w:val="21"/>
          <w:lang w:eastAsia="zh-CN"/>
        </w:rPr>
      </w:pPr>
    </w:p>
    <w:p w14:paraId="6A34FC18" w14:textId="77777777" w:rsidR="001450F7" w:rsidRPr="00596BAA" w:rsidRDefault="001450F7" w:rsidP="00BD6AED">
      <w:pPr>
        <w:pStyle w:val="a3"/>
        <w:spacing w:line="300" w:lineRule="auto"/>
        <w:ind w:left="0" w:firstLine="5387"/>
        <w:rPr>
          <w:rFonts w:ascii="Times New Roman" w:hAnsi="Times New Roman" w:cs="Times New Roman"/>
          <w:sz w:val="22"/>
          <w:szCs w:val="22"/>
          <w:lang w:eastAsia="zh-CN"/>
        </w:rPr>
      </w:pPr>
      <w:r w:rsidRPr="00596BAA">
        <w:rPr>
          <w:rFonts w:ascii="Times New Roman" w:hAnsi="Times New Roman" w:cs="Times New Roman" w:hint="eastAsia"/>
          <w:sz w:val="22"/>
          <w:szCs w:val="22"/>
          <w:lang w:eastAsia="zh-CN"/>
        </w:rPr>
        <w:t>大纲制订人：</w:t>
      </w:r>
      <w:r>
        <w:rPr>
          <w:rFonts w:ascii="Times New Roman" w:hAnsi="Times New Roman" w:cs="Times New Roman" w:hint="eastAsia"/>
          <w:sz w:val="22"/>
          <w:szCs w:val="22"/>
          <w:lang w:eastAsia="zh-CN"/>
        </w:rPr>
        <w:t>朱一辛</w:t>
      </w:r>
    </w:p>
    <w:p w14:paraId="0DB802FB" w14:textId="77777777" w:rsidR="001450F7" w:rsidRPr="00596BAA" w:rsidRDefault="001450F7" w:rsidP="00BD6AED">
      <w:pPr>
        <w:pStyle w:val="a3"/>
        <w:spacing w:line="300" w:lineRule="auto"/>
        <w:ind w:left="0" w:firstLine="5387"/>
        <w:rPr>
          <w:rFonts w:ascii="Times New Roman" w:hAnsi="Times New Roman" w:cs="Times New Roman"/>
          <w:sz w:val="22"/>
          <w:szCs w:val="22"/>
          <w:lang w:eastAsia="zh-CN"/>
        </w:rPr>
      </w:pPr>
      <w:r w:rsidRPr="00596BAA">
        <w:rPr>
          <w:rFonts w:ascii="Times New Roman" w:hAnsi="Times New Roman" w:cs="Times New Roman" w:hint="eastAsia"/>
          <w:sz w:val="22"/>
          <w:szCs w:val="22"/>
          <w:lang w:eastAsia="zh-CN"/>
        </w:rPr>
        <w:t>大纲审核人：</w:t>
      </w:r>
      <w:r>
        <w:rPr>
          <w:rFonts w:ascii="Times New Roman" w:hAnsi="Times New Roman" w:cs="Times New Roman" w:hint="eastAsia"/>
          <w:sz w:val="22"/>
          <w:szCs w:val="22"/>
          <w:lang w:eastAsia="zh-CN"/>
        </w:rPr>
        <w:t>孙友富</w:t>
      </w:r>
    </w:p>
    <w:p w14:paraId="67571DFD" w14:textId="77777777" w:rsidR="000E09C5" w:rsidRPr="00C25982" w:rsidRDefault="001450F7" w:rsidP="00BD6AED">
      <w:pPr>
        <w:pStyle w:val="a3"/>
        <w:spacing w:line="300" w:lineRule="auto"/>
        <w:ind w:left="0" w:firstLine="5387"/>
        <w:rPr>
          <w:rFonts w:ascii="Times New Roman" w:hAnsi="Times New Roman" w:cs="Times New Roman"/>
          <w:sz w:val="22"/>
          <w:szCs w:val="22"/>
          <w:lang w:eastAsia="zh-CN"/>
        </w:rPr>
      </w:pPr>
      <w:r w:rsidRPr="00BD6AED">
        <w:rPr>
          <w:rFonts w:ascii="Times New Roman" w:hAnsi="Times New Roman" w:cs="Times New Roman" w:hint="eastAsia"/>
          <w:spacing w:val="73"/>
          <w:sz w:val="22"/>
          <w:szCs w:val="22"/>
          <w:fitText w:val="1100" w:id="-2013736960"/>
          <w:lang w:eastAsia="zh-CN"/>
        </w:rPr>
        <w:t>制订日</w:t>
      </w:r>
      <w:r w:rsidRPr="00BD6AED">
        <w:rPr>
          <w:rFonts w:ascii="Times New Roman" w:hAnsi="Times New Roman" w:cs="Times New Roman" w:hint="eastAsia"/>
          <w:spacing w:val="2"/>
          <w:sz w:val="22"/>
          <w:szCs w:val="22"/>
          <w:fitText w:val="1100" w:id="-2013736960"/>
          <w:lang w:eastAsia="zh-CN"/>
        </w:rPr>
        <w:t>期</w:t>
      </w:r>
      <w:r w:rsidRPr="00596BAA">
        <w:rPr>
          <w:rFonts w:ascii="Times New Roman" w:hAnsi="Times New Roman" w:cs="Times New Roman" w:hint="eastAsia"/>
          <w:sz w:val="22"/>
          <w:szCs w:val="22"/>
          <w:lang w:eastAsia="zh-CN"/>
        </w:rPr>
        <w:t>：</w:t>
      </w:r>
      <w:r>
        <w:rPr>
          <w:rFonts w:ascii="Times New Roman" w:hAnsi="Times New Roman" w:cs="Times New Roman" w:hint="eastAsia"/>
          <w:sz w:val="22"/>
          <w:szCs w:val="22"/>
          <w:lang w:eastAsia="zh-CN"/>
        </w:rPr>
        <w:t>2020</w:t>
      </w:r>
      <w:r>
        <w:rPr>
          <w:rFonts w:ascii="Times New Roman" w:hAnsi="Times New Roman" w:cs="Times New Roman" w:hint="eastAsia"/>
          <w:sz w:val="22"/>
          <w:szCs w:val="22"/>
          <w:lang w:eastAsia="zh-CN"/>
        </w:rPr>
        <w:t>年</w:t>
      </w:r>
      <w:r>
        <w:rPr>
          <w:rFonts w:ascii="Times New Roman" w:hAnsi="Times New Roman" w:cs="Times New Roman" w:hint="eastAsia"/>
          <w:sz w:val="22"/>
          <w:szCs w:val="22"/>
          <w:lang w:eastAsia="zh-CN"/>
        </w:rPr>
        <w:t>7</w:t>
      </w:r>
      <w:r>
        <w:rPr>
          <w:rFonts w:ascii="Times New Roman" w:hAnsi="Times New Roman" w:cs="Times New Roman" w:hint="eastAsia"/>
          <w:sz w:val="22"/>
          <w:szCs w:val="22"/>
          <w:lang w:eastAsia="zh-CN"/>
        </w:rPr>
        <w:t>月</w:t>
      </w:r>
    </w:p>
    <w:sectPr w:rsidR="000E09C5" w:rsidRPr="00C25982" w:rsidSect="002E17B2">
      <w:pgSz w:w="11910" w:h="16840"/>
      <w:pgMar w:top="1134" w:right="124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E84CD" w14:textId="77777777" w:rsidR="00801767" w:rsidRDefault="00801767" w:rsidP="00E669CF">
      <w:r>
        <w:separator/>
      </w:r>
    </w:p>
  </w:endnote>
  <w:endnote w:type="continuationSeparator" w:id="0">
    <w:p w14:paraId="717F3730" w14:textId="77777777" w:rsidR="00801767" w:rsidRDefault="00801767" w:rsidP="00E6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95A24" w14:textId="77777777" w:rsidR="00801767" w:rsidRDefault="00801767" w:rsidP="00E669CF">
      <w:r>
        <w:separator/>
      </w:r>
    </w:p>
  </w:footnote>
  <w:footnote w:type="continuationSeparator" w:id="0">
    <w:p w14:paraId="0FA78CD9" w14:textId="77777777" w:rsidR="00801767" w:rsidRDefault="00801767" w:rsidP="00E66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ACA8F8"/>
    <w:multiLevelType w:val="singleLevel"/>
    <w:tmpl w:val="D0ACA8F8"/>
    <w:lvl w:ilvl="0">
      <w:start w:val="1"/>
      <w:numFmt w:val="decimal"/>
      <w:lvlText w:val="%1."/>
      <w:lvlJc w:val="left"/>
      <w:pPr>
        <w:tabs>
          <w:tab w:val="left" w:pos="312"/>
        </w:tabs>
      </w:pPr>
    </w:lvl>
  </w:abstractNum>
  <w:abstractNum w:abstractNumId="1" w15:restartNumberingAfterBreak="0">
    <w:nsid w:val="2D787F54"/>
    <w:multiLevelType w:val="hybridMultilevel"/>
    <w:tmpl w:val="623614A4"/>
    <w:lvl w:ilvl="0" w:tplc="F8C40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120A8CD"/>
    <w:multiLevelType w:val="singleLevel"/>
    <w:tmpl w:val="6120A8CD"/>
    <w:lvl w:ilvl="0">
      <w:start w:val="2"/>
      <w:numFmt w:val="decimal"/>
      <w:suff w:val="nothing"/>
      <w:lvlText w:val="%1）"/>
      <w:lvlJc w:val="left"/>
    </w:lvl>
  </w:abstractNum>
  <w:abstractNum w:abstractNumId="3" w15:restartNumberingAfterBreak="0">
    <w:nsid w:val="734D29FA"/>
    <w:multiLevelType w:val="hybridMultilevel"/>
    <w:tmpl w:val="F02C8D02"/>
    <w:lvl w:ilvl="0" w:tplc="3D0C722E">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A1BDE"/>
    <w:rsid w:val="000034A3"/>
    <w:rsid w:val="00003F2E"/>
    <w:rsid w:val="00024EF2"/>
    <w:rsid w:val="0003135C"/>
    <w:rsid w:val="000353D0"/>
    <w:rsid w:val="00041A2D"/>
    <w:rsid w:val="00044978"/>
    <w:rsid w:val="0004516A"/>
    <w:rsid w:val="00054A83"/>
    <w:rsid w:val="00062FA5"/>
    <w:rsid w:val="00064177"/>
    <w:rsid w:val="000662A3"/>
    <w:rsid w:val="00072D00"/>
    <w:rsid w:val="00075360"/>
    <w:rsid w:val="000760AE"/>
    <w:rsid w:val="000849C4"/>
    <w:rsid w:val="00085B25"/>
    <w:rsid w:val="0009088F"/>
    <w:rsid w:val="00091B14"/>
    <w:rsid w:val="00091BF3"/>
    <w:rsid w:val="000A26E1"/>
    <w:rsid w:val="000A575E"/>
    <w:rsid w:val="000A5DD5"/>
    <w:rsid w:val="000B1BDD"/>
    <w:rsid w:val="000B769C"/>
    <w:rsid w:val="000C1972"/>
    <w:rsid w:val="000D07AD"/>
    <w:rsid w:val="000D4C23"/>
    <w:rsid w:val="000E09C5"/>
    <w:rsid w:val="000E36E1"/>
    <w:rsid w:val="000E4F45"/>
    <w:rsid w:val="00100114"/>
    <w:rsid w:val="00101BFD"/>
    <w:rsid w:val="001071CB"/>
    <w:rsid w:val="00116A2A"/>
    <w:rsid w:val="0012058B"/>
    <w:rsid w:val="001218E4"/>
    <w:rsid w:val="001219DE"/>
    <w:rsid w:val="00122230"/>
    <w:rsid w:val="00122E12"/>
    <w:rsid w:val="00123A61"/>
    <w:rsid w:val="00127D46"/>
    <w:rsid w:val="00131FDC"/>
    <w:rsid w:val="00132CBC"/>
    <w:rsid w:val="001407DF"/>
    <w:rsid w:val="00141A3F"/>
    <w:rsid w:val="00141DFE"/>
    <w:rsid w:val="0014280B"/>
    <w:rsid w:val="001450F7"/>
    <w:rsid w:val="00146945"/>
    <w:rsid w:val="001526BE"/>
    <w:rsid w:val="00154EF0"/>
    <w:rsid w:val="00163D54"/>
    <w:rsid w:val="00172BD9"/>
    <w:rsid w:val="001A03AD"/>
    <w:rsid w:val="001A2C5F"/>
    <w:rsid w:val="001A5BF7"/>
    <w:rsid w:val="001B501D"/>
    <w:rsid w:val="001B7346"/>
    <w:rsid w:val="001B7DF1"/>
    <w:rsid w:val="001C40C0"/>
    <w:rsid w:val="001C7B83"/>
    <w:rsid w:val="001D10CA"/>
    <w:rsid w:val="001D22E0"/>
    <w:rsid w:val="001E7361"/>
    <w:rsid w:val="001F0497"/>
    <w:rsid w:val="001F1DB8"/>
    <w:rsid w:val="001F27B4"/>
    <w:rsid w:val="001F5559"/>
    <w:rsid w:val="00200758"/>
    <w:rsid w:val="0021047B"/>
    <w:rsid w:val="002114ED"/>
    <w:rsid w:val="0021426E"/>
    <w:rsid w:val="002149D0"/>
    <w:rsid w:val="00215427"/>
    <w:rsid w:val="00217D60"/>
    <w:rsid w:val="00220FA3"/>
    <w:rsid w:val="00221BA0"/>
    <w:rsid w:val="00226749"/>
    <w:rsid w:val="00230882"/>
    <w:rsid w:val="00232770"/>
    <w:rsid w:val="002357F3"/>
    <w:rsid w:val="002404FC"/>
    <w:rsid w:val="00242A13"/>
    <w:rsid w:val="0024384D"/>
    <w:rsid w:val="00244992"/>
    <w:rsid w:val="00245C4B"/>
    <w:rsid w:val="00247898"/>
    <w:rsid w:val="002572A8"/>
    <w:rsid w:val="00262A48"/>
    <w:rsid w:val="00262CC0"/>
    <w:rsid w:val="00263E01"/>
    <w:rsid w:val="00266138"/>
    <w:rsid w:val="00273501"/>
    <w:rsid w:val="002761E9"/>
    <w:rsid w:val="00277A3F"/>
    <w:rsid w:val="00281F65"/>
    <w:rsid w:val="002A1BDE"/>
    <w:rsid w:val="002B1C1A"/>
    <w:rsid w:val="002B48F3"/>
    <w:rsid w:val="002B4CFB"/>
    <w:rsid w:val="002B76DA"/>
    <w:rsid w:val="002C0B24"/>
    <w:rsid w:val="002D2BE2"/>
    <w:rsid w:val="002D6344"/>
    <w:rsid w:val="002D6B70"/>
    <w:rsid w:val="002E17B2"/>
    <w:rsid w:val="002E19D5"/>
    <w:rsid w:val="002E1B30"/>
    <w:rsid w:val="002E6DB1"/>
    <w:rsid w:val="002E7F0D"/>
    <w:rsid w:val="002F140D"/>
    <w:rsid w:val="002F5C19"/>
    <w:rsid w:val="003009A5"/>
    <w:rsid w:val="003171D8"/>
    <w:rsid w:val="00324C89"/>
    <w:rsid w:val="003259AB"/>
    <w:rsid w:val="003301F8"/>
    <w:rsid w:val="00332F3F"/>
    <w:rsid w:val="003335BE"/>
    <w:rsid w:val="00345BCB"/>
    <w:rsid w:val="003529FE"/>
    <w:rsid w:val="00353118"/>
    <w:rsid w:val="00353F0C"/>
    <w:rsid w:val="00356227"/>
    <w:rsid w:val="003575BB"/>
    <w:rsid w:val="00362017"/>
    <w:rsid w:val="00366CBB"/>
    <w:rsid w:val="003679DC"/>
    <w:rsid w:val="00377AFF"/>
    <w:rsid w:val="00381948"/>
    <w:rsid w:val="00395202"/>
    <w:rsid w:val="003A77C1"/>
    <w:rsid w:val="003B0E16"/>
    <w:rsid w:val="003B1265"/>
    <w:rsid w:val="003B1B02"/>
    <w:rsid w:val="003B3468"/>
    <w:rsid w:val="003C025D"/>
    <w:rsid w:val="003C13C2"/>
    <w:rsid w:val="003C2F87"/>
    <w:rsid w:val="003C3781"/>
    <w:rsid w:val="003C59A1"/>
    <w:rsid w:val="003C63A5"/>
    <w:rsid w:val="003D0EC8"/>
    <w:rsid w:val="003D2D30"/>
    <w:rsid w:val="003D38E0"/>
    <w:rsid w:val="003D3F22"/>
    <w:rsid w:val="003F174B"/>
    <w:rsid w:val="003F3C96"/>
    <w:rsid w:val="00402A85"/>
    <w:rsid w:val="00414F82"/>
    <w:rsid w:val="00416625"/>
    <w:rsid w:val="00420757"/>
    <w:rsid w:val="00421460"/>
    <w:rsid w:val="00421D79"/>
    <w:rsid w:val="00424777"/>
    <w:rsid w:val="00430683"/>
    <w:rsid w:val="004455D0"/>
    <w:rsid w:val="0045090C"/>
    <w:rsid w:val="00452415"/>
    <w:rsid w:val="0045455F"/>
    <w:rsid w:val="00455AB8"/>
    <w:rsid w:val="004567E4"/>
    <w:rsid w:val="0046276A"/>
    <w:rsid w:val="0046385F"/>
    <w:rsid w:val="00470921"/>
    <w:rsid w:val="00472F2A"/>
    <w:rsid w:val="004744A3"/>
    <w:rsid w:val="00481B1F"/>
    <w:rsid w:val="004900DF"/>
    <w:rsid w:val="00491449"/>
    <w:rsid w:val="00493096"/>
    <w:rsid w:val="00493E3D"/>
    <w:rsid w:val="004A7A94"/>
    <w:rsid w:val="004B2C8D"/>
    <w:rsid w:val="004B5594"/>
    <w:rsid w:val="004B79C0"/>
    <w:rsid w:val="004C15C4"/>
    <w:rsid w:val="004C55AD"/>
    <w:rsid w:val="004C7C1B"/>
    <w:rsid w:val="004D1D8B"/>
    <w:rsid w:val="004D6263"/>
    <w:rsid w:val="004E17ED"/>
    <w:rsid w:val="004E2391"/>
    <w:rsid w:val="004F461D"/>
    <w:rsid w:val="005042A4"/>
    <w:rsid w:val="00507B0D"/>
    <w:rsid w:val="00510F09"/>
    <w:rsid w:val="00517FC1"/>
    <w:rsid w:val="00523791"/>
    <w:rsid w:val="00523EDD"/>
    <w:rsid w:val="0053103C"/>
    <w:rsid w:val="0053197B"/>
    <w:rsid w:val="00533EC6"/>
    <w:rsid w:val="00541685"/>
    <w:rsid w:val="00550187"/>
    <w:rsid w:val="00551B42"/>
    <w:rsid w:val="0055441C"/>
    <w:rsid w:val="00554C30"/>
    <w:rsid w:val="00554EA2"/>
    <w:rsid w:val="005571E2"/>
    <w:rsid w:val="00560D3D"/>
    <w:rsid w:val="00562FEB"/>
    <w:rsid w:val="005652C3"/>
    <w:rsid w:val="00565587"/>
    <w:rsid w:val="00567CB2"/>
    <w:rsid w:val="005830E8"/>
    <w:rsid w:val="00583D50"/>
    <w:rsid w:val="00583FE9"/>
    <w:rsid w:val="00591F16"/>
    <w:rsid w:val="00596BAA"/>
    <w:rsid w:val="00597DEA"/>
    <w:rsid w:val="005A10C6"/>
    <w:rsid w:val="005A5AE1"/>
    <w:rsid w:val="005A71CE"/>
    <w:rsid w:val="005B5290"/>
    <w:rsid w:val="005C1AC9"/>
    <w:rsid w:val="005C5D2C"/>
    <w:rsid w:val="005D53BF"/>
    <w:rsid w:val="005D627F"/>
    <w:rsid w:val="005E3DBA"/>
    <w:rsid w:val="005F1794"/>
    <w:rsid w:val="005F23AC"/>
    <w:rsid w:val="005F37B5"/>
    <w:rsid w:val="00601893"/>
    <w:rsid w:val="006060F2"/>
    <w:rsid w:val="00606547"/>
    <w:rsid w:val="0060684E"/>
    <w:rsid w:val="0062004F"/>
    <w:rsid w:val="006202F2"/>
    <w:rsid w:val="00624042"/>
    <w:rsid w:val="00630303"/>
    <w:rsid w:val="00632B54"/>
    <w:rsid w:val="006347B5"/>
    <w:rsid w:val="00635D3A"/>
    <w:rsid w:val="00640B0C"/>
    <w:rsid w:val="00642C7F"/>
    <w:rsid w:val="00644233"/>
    <w:rsid w:val="00644868"/>
    <w:rsid w:val="006553AF"/>
    <w:rsid w:val="00657CEB"/>
    <w:rsid w:val="0066052C"/>
    <w:rsid w:val="006621CD"/>
    <w:rsid w:val="006646C1"/>
    <w:rsid w:val="00667EC6"/>
    <w:rsid w:val="00673AA7"/>
    <w:rsid w:val="00690A31"/>
    <w:rsid w:val="00690E64"/>
    <w:rsid w:val="00697514"/>
    <w:rsid w:val="006A14F0"/>
    <w:rsid w:val="006A1698"/>
    <w:rsid w:val="006A242C"/>
    <w:rsid w:val="006A564E"/>
    <w:rsid w:val="006A5EE4"/>
    <w:rsid w:val="006A6829"/>
    <w:rsid w:val="006A7A24"/>
    <w:rsid w:val="006A7B56"/>
    <w:rsid w:val="006B343F"/>
    <w:rsid w:val="006B5B4C"/>
    <w:rsid w:val="006B652C"/>
    <w:rsid w:val="006C04B2"/>
    <w:rsid w:val="006C0C0A"/>
    <w:rsid w:val="006C3F4F"/>
    <w:rsid w:val="006D5D85"/>
    <w:rsid w:val="006D706F"/>
    <w:rsid w:val="006D7F65"/>
    <w:rsid w:val="006E4EE1"/>
    <w:rsid w:val="006E7498"/>
    <w:rsid w:val="006F2D20"/>
    <w:rsid w:val="006F45EF"/>
    <w:rsid w:val="00700749"/>
    <w:rsid w:val="00713F48"/>
    <w:rsid w:val="00714BE3"/>
    <w:rsid w:val="0072161F"/>
    <w:rsid w:val="00734ED1"/>
    <w:rsid w:val="00742C4C"/>
    <w:rsid w:val="007432BE"/>
    <w:rsid w:val="007457CC"/>
    <w:rsid w:val="00751FA6"/>
    <w:rsid w:val="00770A84"/>
    <w:rsid w:val="0077520B"/>
    <w:rsid w:val="0078255F"/>
    <w:rsid w:val="00782A6F"/>
    <w:rsid w:val="00784FF1"/>
    <w:rsid w:val="00785362"/>
    <w:rsid w:val="00785433"/>
    <w:rsid w:val="007902D8"/>
    <w:rsid w:val="007A42DD"/>
    <w:rsid w:val="007A6134"/>
    <w:rsid w:val="007C1EAC"/>
    <w:rsid w:val="007C341B"/>
    <w:rsid w:val="007C514C"/>
    <w:rsid w:val="007D0AF4"/>
    <w:rsid w:val="007D307A"/>
    <w:rsid w:val="007F1B0D"/>
    <w:rsid w:val="007F1F3E"/>
    <w:rsid w:val="00801767"/>
    <w:rsid w:val="0080483C"/>
    <w:rsid w:val="00805A8D"/>
    <w:rsid w:val="00805B13"/>
    <w:rsid w:val="008074BB"/>
    <w:rsid w:val="00813BCD"/>
    <w:rsid w:val="00813D7B"/>
    <w:rsid w:val="00825AF0"/>
    <w:rsid w:val="00827D53"/>
    <w:rsid w:val="00831B98"/>
    <w:rsid w:val="0083438A"/>
    <w:rsid w:val="008417CB"/>
    <w:rsid w:val="00846AC5"/>
    <w:rsid w:val="00850F32"/>
    <w:rsid w:val="00853A24"/>
    <w:rsid w:val="00870147"/>
    <w:rsid w:val="008709E6"/>
    <w:rsid w:val="008768D4"/>
    <w:rsid w:val="00877F3D"/>
    <w:rsid w:val="00896B77"/>
    <w:rsid w:val="008A3057"/>
    <w:rsid w:val="008A4235"/>
    <w:rsid w:val="008A67BE"/>
    <w:rsid w:val="008B06B5"/>
    <w:rsid w:val="008B0966"/>
    <w:rsid w:val="008B16A7"/>
    <w:rsid w:val="008B250E"/>
    <w:rsid w:val="008B3AFB"/>
    <w:rsid w:val="008C00D3"/>
    <w:rsid w:val="008E14A1"/>
    <w:rsid w:val="008F1625"/>
    <w:rsid w:val="008F23F9"/>
    <w:rsid w:val="008F376F"/>
    <w:rsid w:val="008F6310"/>
    <w:rsid w:val="009000CE"/>
    <w:rsid w:val="00903C8E"/>
    <w:rsid w:val="0090696F"/>
    <w:rsid w:val="0091612D"/>
    <w:rsid w:val="00917323"/>
    <w:rsid w:val="00917E82"/>
    <w:rsid w:val="00922048"/>
    <w:rsid w:val="009258F8"/>
    <w:rsid w:val="00926443"/>
    <w:rsid w:val="00933258"/>
    <w:rsid w:val="00941B8A"/>
    <w:rsid w:val="00942C9D"/>
    <w:rsid w:val="009460AC"/>
    <w:rsid w:val="009503F1"/>
    <w:rsid w:val="00950F39"/>
    <w:rsid w:val="0095303E"/>
    <w:rsid w:val="00953C0D"/>
    <w:rsid w:val="00966745"/>
    <w:rsid w:val="00977103"/>
    <w:rsid w:val="0098423A"/>
    <w:rsid w:val="0098457F"/>
    <w:rsid w:val="009865E3"/>
    <w:rsid w:val="009874FF"/>
    <w:rsid w:val="0099079F"/>
    <w:rsid w:val="0099714E"/>
    <w:rsid w:val="009B6CE2"/>
    <w:rsid w:val="009C2D53"/>
    <w:rsid w:val="009D0231"/>
    <w:rsid w:val="009D12BF"/>
    <w:rsid w:val="009D14F5"/>
    <w:rsid w:val="009E17E4"/>
    <w:rsid w:val="009E2518"/>
    <w:rsid w:val="009E3017"/>
    <w:rsid w:val="009E4948"/>
    <w:rsid w:val="009E5210"/>
    <w:rsid w:val="009F0F47"/>
    <w:rsid w:val="009F2C8D"/>
    <w:rsid w:val="00A00046"/>
    <w:rsid w:val="00A01B66"/>
    <w:rsid w:val="00A10CF4"/>
    <w:rsid w:val="00A14825"/>
    <w:rsid w:val="00A15843"/>
    <w:rsid w:val="00A166A8"/>
    <w:rsid w:val="00A24BCD"/>
    <w:rsid w:val="00A26646"/>
    <w:rsid w:val="00A269FE"/>
    <w:rsid w:val="00A2784E"/>
    <w:rsid w:val="00A40ECB"/>
    <w:rsid w:val="00A4270F"/>
    <w:rsid w:val="00A532B8"/>
    <w:rsid w:val="00A6097B"/>
    <w:rsid w:val="00A66891"/>
    <w:rsid w:val="00A67E52"/>
    <w:rsid w:val="00A73F6B"/>
    <w:rsid w:val="00A766BC"/>
    <w:rsid w:val="00A80CEA"/>
    <w:rsid w:val="00A95A5E"/>
    <w:rsid w:val="00AA1CD0"/>
    <w:rsid w:val="00AA33D7"/>
    <w:rsid w:val="00AC7CA8"/>
    <w:rsid w:val="00AD158A"/>
    <w:rsid w:val="00AD190E"/>
    <w:rsid w:val="00AD6E8C"/>
    <w:rsid w:val="00AD70F0"/>
    <w:rsid w:val="00AE1192"/>
    <w:rsid w:val="00AE3600"/>
    <w:rsid w:val="00B0740C"/>
    <w:rsid w:val="00B13C1B"/>
    <w:rsid w:val="00B32EF4"/>
    <w:rsid w:val="00B341C5"/>
    <w:rsid w:val="00B532D8"/>
    <w:rsid w:val="00B53399"/>
    <w:rsid w:val="00B6114E"/>
    <w:rsid w:val="00B64279"/>
    <w:rsid w:val="00B7139A"/>
    <w:rsid w:val="00B734B8"/>
    <w:rsid w:val="00B7478C"/>
    <w:rsid w:val="00B82960"/>
    <w:rsid w:val="00B90985"/>
    <w:rsid w:val="00BA0030"/>
    <w:rsid w:val="00BA68EE"/>
    <w:rsid w:val="00BB37FD"/>
    <w:rsid w:val="00BC0A27"/>
    <w:rsid w:val="00BD6AED"/>
    <w:rsid w:val="00BE63E6"/>
    <w:rsid w:val="00BF11A1"/>
    <w:rsid w:val="00BF2A26"/>
    <w:rsid w:val="00BF5ECA"/>
    <w:rsid w:val="00C045B5"/>
    <w:rsid w:val="00C074F4"/>
    <w:rsid w:val="00C103D7"/>
    <w:rsid w:val="00C11981"/>
    <w:rsid w:val="00C2437D"/>
    <w:rsid w:val="00C25982"/>
    <w:rsid w:val="00C259F4"/>
    <w:rsid w:val="00C30422"/>
    <w:rsid w:val="00C319BA"/>
    <w:rsid w:val="00C32F31"/>
    <w:rsid w:val="00C418CA"/>
    <w:rsid w:val="00C43E8E"/>
    <w:rsid w:val="00C46091"/>
    <w:rsid w:val="00C4642D"/>
    <w:rsid w:val="00C472A2"/>
    <w:rsid w:val="00C57023"/>
    <w:rsid w:val="00C648EF"/>
    <w:rsid w:val="00C65ED1"/>
    <w:rsid w:val="00C72A62"/>
    <w:rsid w:val="00C9397F"/>
    <w:rsid w:val="00CA2C15"/>
    <w:rsid w:val="00CA4CAE"/>
    <w:rsid w:val="00CA5E83"/>
    <w:rsid w:val="00CA6381"/>
    <w:rsid w:val="00CA6760"/>
    <w:rsid w:val="00CA6909"/>
    <w:rsid w:val="00CB0C7C"/>
    <w:rsid w:val="00CB2FC4"/>
    <w:rsid w:val="00CC0ABB"/>
    <w:rsid w:val="00CC3A4A"/>
    <w:rsid w:val="00CD3D12"/>
    <w:rsid w:val="00CD4708"/>
    <w:rsid w:val="00CD7C72"/>
    <w:rsid w:val="00CE70BE"/>
    <w:rsid w:val="00CE747F"/>
    <w:rsid w:val="00CE7545"/>
    <w:rsid w:val="00CF33A6"/>
    <w:rsid w:val="00CF5152"/>
    <w:rsid w:val="00CF6997"/>
    <w:rsid w:val="00D103D0"/>
    <w:rsid w:val="00D12582"/>
    <w:rsid w:val="00D20BC8"/>
    <w:rsid w:val="00D2498E"/>
    <w:rsid w:val="00D311D7"/>
    <w:rsid w:val="00D359D5"/>
    <w:rsid w:val="00D52B6F"/>
    <w:rsid w:val="00D67753"/>
    <w:rsid w:val="00D7193A"/>
    <w:rsid w:val="00D73935"/>
    <w:rsid w:val="00D74EE9"/>
    <w:rsid w:val="00D76671"/>
    <w:rsid w:val="00D80A14"/>
    <w:rsid w:val="00D81963"/>
    <w:rsid w:val="00D82A8B"/>
    <w:rsid w:val="00D8663D"/>
    <w:rsid w:val="00D921DC"/>
    <w:rsid w:val="00D95B0A"/>
    <w:rsid w:val="00D97A3A"/>
    <w:rsid w:val="00DA08B5"/>
    <w:rsid w:val="00DA1352"/>
    <w:rsid w:val="00DA1E23"/>
    <w:rsid w:val="00DA4053"/>
    <w:rsid w:val="00DA5848"/>
    <w:rsid w:val="00DA6FCF"/>
    <w:rsid w:val="00DB5300"/>
    <w:rsid w:val="00DC12D9"/>
    <w:rsid w:val="00DC2678"/>
    <w:rsid w:val="00DC5150"/>
    <w:rsid w:val="00DD304F"/>
    <w:rsid w:val="00DD7938"/>
    <w:rsid w:val="00DE092F"/>
    <w:rsid w:val="00DE5223"/>
    <w:rsid w:val="00DF5209"/>
    <w:rsid w:val="00DF53D7"/>
    <w:rsid w:val="00E0016E"/>
    <w:rsid w:val="00E032D3"/>
    <w:rsid w:val="00E04FA1"/>
    <w:rsid w:val="00E0683C"/>
    <w:rsid w:val="00E20D8F"/>
    <w:rsid w:val="00E21410"/>
    <w:rsid w:val="00E24750"/>
    <w:rsid w:val="00E323D9"/>
    <w:rsid w:val="00E329D5"/>
    <w:rsid w:val="00E413D4"/>
    <w:rsid w:val="00E574F4"/>
    <w:rsid w:val="00E64354"/>
    <w:rsid w:val="00E669CF"/>
    <w:rsid w:val="00E70D2F"/>
    <w:rsid w:val="00E710AE"/>
    <w:rsid w:val="00E715AC"/>
    <w:rsid w:val="00E7656A"/>
    <w:rsid w:val="00E838C0"/>
    <w:rsid w:val="00E84096"/>
    <w:rsid w:val="00E87EA2"/>
    <w:rsid w:val="00EA251A"/>
    <w:rsid w:val="00EA452B"/>
    <w:rsid w:val="00EA5F94"/>
    <w:rsid w:val="00EB10AB"/>
    <w:rsid w:val="00EB1B1E"/>
    <w:rsid w:val="00EB1B2F"/>
    <w:rsid w:val="00EB6A83"/>
    <w:rsid w:val="00EC0BFB"/>
    <w:rsid w:val="00EC781F"/>
    <w:rsid w:val="00EE6466"/>
    <w:rsid w:val="00EF4A48"/>
    <w:rsid w:val="00F05459"/>
    <w:rsid w:val="00F11BEB"/>
    <w:rsid w:val="00F11C33"/>
    <w:rsid w:val="00F14BF6"/>
    <w:rsid w:val="00F15A44"/>
    <w:rsid w:val="00F20041"/>
    <w:rsid w:val="00F20050"/>
    <w:rsid w:val="00F207BF"/>
    <w:rsid w:val="00F253CD"/>
    <w:rsid w:val="00F31406"/>
    <w:rsid w:val="00F44DF3"/>
    <w:rsid w:val="00F462D7"/>
    <w:rsid w:val="00F46645"/>
    <w:rsid w:val="00F46AE2"/>
    <w:rsid w:val="00F47101"/>
    <w:rsid w:val="00F61240"/>
    <w:rsid w:val="00F633EA"/>
    <w:rsid w:val="00F64EF1"/>
    <w:rsid w:val="00F66926"/>
    <w:rsid w:val="00F679EE"/>
    <w:rsid w:val="00F67B89"/>
    <w:rsid w:val="00F72F0A"/>
    <w:rsid w:val="00F73FC4"/>
    <w:rsid w:val="00F85963"/>
    <w:rsid w:val="00F86AE0"/>
    <w:rsid w:val="00F90C5E"/>
    <w:rsid w:val="00F91F05"/>
    <w:rsid w:val="00FA0C50"/>
    <w:rsid w:val="00FA3794"/>
    <w:rsid w:val="00FA5AB4"/>
    <w:rsid w:val="00FB099B"/>
    <w:rsid w:val="00FB5515"/>
    <w:rsid w:val="00FB5A07"/>
    <w:rsid w:val="00FC0432"/>
    <w:rsid w:val="00FC1500"/>
    <w:rsid w:val="00FD14BB"/>
    <w:rsid w:val="00FE1CD0"/>
    <w:rsid w:val="00FF2D65"/>
    <w:rsid w:val="00FF64D3"/>
    <w:rsid w:val="05B62D20"/>
    <w:rsid w:val="54A569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DCCA2"/>
  <w15:docId w15:val="{027AA84C-D498-4F79-9877-96782EED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A4270F"/>
    <w:pPr>
      <w:widowControl w:val="0"/>
    </w:pPr>
    <w:rPr>
      <w:rFonts w:eastAsiaTheme="minorHAnsi"/>
      <w:sz w:val="22"/>
      <w:szCs w:val="22"/>
      <w:lang w:eastAsia="en-US"/>
    </w:rPr>
  </w:style>
  <w:style w:type="paragraph" w:styleId="1">
    <w:name w:val="heading 1"/>
    <w:basedOn w:val="a"/>
    <w:next w:val="a"/>
    <w:uiPriority w:val="1"/>
    <w:qFormat/>
    <w:rsid w:val="00A4270F"/>
    <w:pPr>
      <w:ind w:left="120"/>
      <w:outlineLvl w:val="0"/>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4270F"/>
    <w:pPr>
      <w:ind w:left="120"/>
    </w:pPr>
    <w:rPr>
      <w:rFonts w:ascii="宋体" w:eastAsia="宋体" w:hAnsi="宋体"/>
      <w:sz w:val="24"/>
      <w:szCs w:val="24"/>
    </w:rPr>
  </w:style>
  <w:style w:type="table" w:customStyle="1" w:styleId="TableNormal">
    <w:name w:val="Table Normal"/>
    <w:uiPriority w:val="2"/>
    <w:semiHidden/>
    <w:unhideWhenUsed/>
    <w:qFormat/>
    <w:rsid w:val="00A4270F"/>
    <w:tblPr>
      <w:tblCellMar>
        <w:top w:w="0" w:type="dxa"/>
        <w:left w:w="0" w:type="dxa"/>
        <w:bottom w:w="0" w:type="dxa"/>
        <w:right w:w="0" w:type="dxa"/>
      </w:tblCellMar>
    </w:tblPr>
  </w:style>
  <w:style w:type="paragraph" w:styleId="a5">
    <w:name w:val="List Paragraph"/>
    <w:basedOn w:val="a"/>
    <w:uiPriority w:val="1"/>
    <w:qFormat/>
    <w:rsid w:val="00A4270F"/>
  </w:style>
  <w:style w:type="paragraph" w:customStyle="1" w:styleId="TableParagraph">
    <w:name w:val="Table Paragraph"/>
    <w:basedOn w:val="a"/>
    <w:uiPriority w:val="1"/>
    <w:qFormat/>
    <w:rsid w:val="00A4270F"/>
  </w:style>
  <w:style w:type="paragraph" w:styleId="a6">
    <w:name w:val="header"/>
    <w:basedOn w:val="a"/>
    <w:link w:val="a7"/>
    <w:rsid w:val="00E669C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669CF"/>
    <w:rPr>
      <w:rFonts w:eastAsiaTheme="minorHAnsi"/>
      <w:sz w:val="18"/>
      <w:szCs w:val="18"/>
      <w:lang w:eastAsia="en-US"/>
    </w:rPr>
  </w:style>
  <w:style w:type="paragraph" w:styleId="a8">
    <w:name w:val="footer"/>
    <w:basedOn w:val="a"/>
    <w:link w:val="a9"/>
    <w:rsid w:val="00E669CF"/>
    <w:pPr>
      <w:tabs>
        <w:tab w:val="center" w:pos="4153"/>
        <w:tab w:val="right" w:pos="8306"/>
      </w:tabs>
      <w:snapToGrid w:val="0"/>
    </w:pPr>
    <w:rPr>
      <w:sz w:val="18"/>
      <w:szCs w:val="18"/>
    </w:rPr>
  </w:style>
  <w:style w:type="character" w:customStyle="1" w:styleId="a9">
    <w:name w:val="页脚 字符"/>
    <w:basedOn w:val="a0"/>
    <w:link w:val="a8"/>
    <w:rsid w:val="00E669CF"/>
    <w:rPr>
      <w:rFonts w:eastAsiaTheme="minorHAnsi"/>
      <w:sz w:val="18"/>
      <w:szCs w:val="18"/>
      <w:lang w:eastAsia="en-US"/>
    </w:rPr>
  </w:style>
  <w:style w:type="character" w:styleId="aa">
    <w:name w:val="Hyperlink"/>
    <w:basedOn w:val="a0"/>
    <w:uiPriority w:val="99"/>
    <w:unhideWhenUsed/>
    <w:rsid w:val="0077520B"/>
    <w:rPr>
      <w:color w:val="0000FF"/>
      <w:u w:val="single"/>
    </w:rPr>
  </w:style>
  <w:style w:type="character" w:styleId="ab">
    <w:name w:val="annotation reference"/>
    <w:basedOn w:val="a0"/>
    <w:rsid w:val="00F207BF"/>
    <w:rPr>
      <w:sz w:val="21"/>
      <w:szCs w:val="21"/>
    </w:rPr>
  </w:style>
  <w:style w:type="paragraph" w:styleId="ac">
    <w:name w:val="annotation text"/>
    <w:basedOn w:val="a"/>
    <w:link w:val="ad"/>
    <w:rsid w:val="00F207BF"/>
  </w:style>
  <w:style w:type="character" w:customStyle="1" w:styleId="ad">
    <w:name w:val="批注文字 字符"/>
    <w:basedOn w:val="a0"/>
    <w:link w:val="ac"/>
    <w:rsid w:val="00F207BF"/>
    <w:rPr>
      <w:rFonts w:eastAsiaTheme="minorHAnsi"/>
      <w:sz w:val="22"/>
      <w:szCs w:val="22"/>
      <w:lang w:eastAsia="en-US"/>
    </w:rPr>
  </w:style>
  <w:style w:type="paragraph" w:styleId="ae">
    <w:name w:val="annotation subject"/>
    <w:basedOn w:val="ac"/>
    <w:next w:val="ac"/>
    <w:link w:val="af"/>
    <w:rsid w:val="00F207BF"/>
    <w:rPr>
      <w:b/>
      <w:bCs/>
    </w:rPr>
  </w:style>
  <w:style w:type="character" w:customStyle="1" w:styleId="af">
    <w:name w:val="批注主题 字符"/>
    <w:basedOn w:val="ad"/>
    <w:link w:val="ae"/>
    <w:rsid w:val="00F207BF"/>
    <w:rPr>
      <w:rFonts w:eastAsiaTheme="minorHAnsi"/>
      <w:b/>
      <w:bCs/>
      <w:sz w:val="22"/>
      <w:szCs w:val="22"/>
      <w:lang w:eastAsia="en-US"/>
    </w:rPr>
  </w:style>
  <w:style w:type="paragraph" w:styleId="af0">
    <w:name w:val="Balloon Text"/>
    <w:basedOn w:val="a"/>
    <w:link w:val="af1"/>
    <w:rsid w:val="00F207BF"/>
    <w:rPr>
      <w:sz w:val="18"/>
      <w:szCs w:val="18"/>
    </w:rPr>
  </w:style>
  <w:style w:type="character" w:customStyle="1" w:styleId="af1">
    <w:name w:val="批注框文本 字符"/>
    <w:basedOn w:val="a0"/>
    <w:link w:val="af0"/>
    <w:rsid w:val="00F207BF"/>
    <w:rPr>
      <w:rFonts w:eastAsiaTheme="minorHAnsi"/>
      <w:sz w:val="18"/>
      <w:szCs w:val="18"/>
      <w:lang w:eastAsia="en-US"/>
    </w:rPr>
  </w:style>
  <w:style w:type="table" w:styleId="af2">
    <w:name w:val="Table Grid"/>
    <w:basedOn w:val="a1"/>
    <w:uiPriority w:val="39"/>
    <w:qFormat/>
    <w:rsid w:val="00986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sid w:val="0004516A"/>
    <w:rPr>
      <w:rFonts w:ascii="宋体" w:eastAsia="宋体" w:hAnsi="宋体"/>
      <w:sz w:val="24"/>
      <w:szCs w:val="24"/>
      <w:lang w:eastAsia="en-US"/>
    </w:rPr>
  </w:style>
  <w:style w:type="paragraph" w:styleId="af3">
    <w:name w:val="Normal (Web)"/>
    <w:basedOn w:val="a"/>
    <w:uiPriority w:val="99"/>
    <w:unhideWhenUsed/>
    <w:rsid w:val="002E1B30"/>
    <w:pPr>
      <w:widowControl/>
      <w:spacing w:before="100" w:beforeAutospacing="1" w:after="100" w:afterAutospacing="1"/>
    </w:pPr>
    <w:rPr>
      <w:rFonts w:ascii="宋体" w:eastAsia="宋体" w:hAnsi="宋体" w:cs="宋体"/>
      <w:sz w:val="24"/>
      <w:szCs w:val="24"/>
      <w:lang w:eastAsia="zh-CN"/>
    </w:rPr>
  </w:style>
  <w:style w:type="paragraph" w:customStyle="1" w:styleId="af4">
    <w:name w:val="主正文"/>
    <w:basedOn w:val="a"/>
    <w:rsid w:val="00B7478C"/>
    <w:pPr>
      <w:ind w:firstLineChars="200" w:firstLine="420"/>
      <w:jc w:val="both"/>
    </w:pPr>
    <w:rPr>
      <w:rFonts w:ascii="Times New Roman" w:eastAsia="宋体" w:hAnsi="Times New Roman" w:cs="宋体"/>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725567">
      <w:bodyDiv w:val="1"/>
      <w:marLeft w:val="0"/>
      <w:marRight w:val="0"/>
      <w:marTop w:val="0"/>
      <w:marBottom w:val="0"/>
      <w:divBdr>
        <w:top w:val="none" w:sz="0" w:space="0" w:color="auto"/>
        <w:left w:val="none" w:sz="0" w:space="0" w:color="auto"/>
        <w:bottom w:val="none" w:sz="0" w:space="0" w:color="auto"/>
        <w:right w:val="none" w:sz="0" w:space="0" w:color="auto"/>
      </w:divBdr>
      <w:divsChild>
        <w:div w:id="1048141471">
          <w:marLeft w:val="0"/>
          <w:marRight w:val="0"/>
          <w:marTop w:val="0"/>
          <w:marBottom w:val="225"/>
          <w:divBdr>
            <w:top w:val="none" w:sz="0" w:space="0" w:color="auto"/>
            <w:left w:val="none" w:sz="0" w:space="0" w:color="auto"/>
            <w:bottom w:val="none" w:sz="0" w:space="0" w:color="auto"/>
            <w:right w:val="none" w:sz="0" w:space="0" w:color="auto"/>
          </w:divBdr>
        </w:div>
        <w:div w:id="705108093">
          <w:marLeft w:val="0"/>
          <w:marRight w:val="0"/>
          <w:marTop w:val="0"/>
          <w:marBottom w:val="225"/>
          <w:divBdr>
            <w:top w:val="none" w:sz="0" w:space="0" w:color="auto"/>
            <w:left w:val="none" w:sz="0" w:space="0" w:color="auto"/>
            <w:bottom w:val="none" w:sz="0" w:space="0" w:color="auto"/>
            <w:right w:val="none" w:sz="0" w:space="0" w:color="auto"/>
          </w:divBdr>
        </w:div>
        <w:div w:id="1986201714">
          <w:marLeft w:val="0"/>
          <w:marRight w:val="0"/>
          <w:marTop w:val="0"/>
          <w:marBottom w:val="225"/>
          <w:divBdr>
            <w:top w:val="none" w:sz="0" w:space="0" w:color="auto"/>
            <w:left w:val="none" w:sz="0" w:space="0" w:color="auto"/>
            <w:bottom w:val="none" w:sz="0" w:space="0" w:color="auto"/>
            <w:right w:val="none" w:sz="0" w:space="0" w:color="auto"/>
          </w:divBdr>
        </w:div>
        <w:div w:id="306321843">
          <w:marLeft w:val="0"/>
          <w:marRight w:val="0"/>
          <w:marTop w:val="0"/>
          <w:marBottom w:val="225"/>
          <w:divBdr>
            <w:top w:val="none" w:sz="0" w:space="0" w:color="auto"/>
            <w:left w:val="none" w:sz="0" w:space="0" w:color="auto"/>
            <w:bottom w:val="none" w:sz="0" w:space="0" w:color="auto"/>
            <w:right w:val="none" w:sz="0" w:space="0" w:color="auto"/>
          </w:divBdr>
        </w:div>
        <w:div w:id="1857577341">
          <w:marLeft w:val="0"/>
          <w:marRight w:val="0"/>
          <w:marTop w:val="0"/>
          <w:marBottom w:val="225"/>
          <w:divBdr>
            <w:top w:val="none" w:sz="0" w:space="0" w:color="auto"/>
            <w:left w:val="none" w:sz="0" w:space="0" w:color="auto"/>
            <w:bottom w:val="none" w:sz="0" w:space="0" w:color="auto"/>
            <w:right w:val="none" w:sz="0" w:space="0" w:color="auto"/>
          </w:divBdr>
        </w:div>
        <w:div w:id="634913816">
          <w:marLeft w:val="0"/>
          <w:marRight w:val="0"/>
          <w:marTop w:val="0"/>
          <w:marBottom w:val="225"/>
          <w:divBdr>
            <w:top w:val="none" w:sz="0" w:space="0" w:color="auto"/>
            <w:left w:val="none" w:sz="0" w:space="0" w:color="auto"/>
            <w:bottom w:val="none" w:sz="0" w:space="0" w:color="auto"/>
            <w:right w:val="none" w:sz="0" w:space="0" w:color="auto"/>
          </w:divBdr>
        </w:div>
        <w:div w:id="299309170">
          <w:marLeft w:val="0"/>
          <w:marRight w:val="0"/>
          <w:marTop w:val="0"/>
          <w:marBottom w:val="225"/>
          <w:divBdr>
            <w:top w:val="none" w:sz="0" w:space="0" w:color="auto"/>
            <w:left w:val="none" w:sz="0" w:space="0" w:color="auto"/>
            <w:bottom w:val="none" w:sz="0" w:space="0" w:color="auto"/>
            <w:right w:val="none" w:sz="0" w:space="0" w:color="auto"/>
          </w:divBdr>
        </w:div>
        <w:div w:id="1435859537">
          <w:marLeft w:val="0"/>
          <w:marRight w:val="0"/>
          <w:marTop w:val="0"/>
          <w:marBottom w:val="225"/>
          <w:divBdr>
            <w:top w:val="none" w:sz="0" w:space="0" w:color="auto"/>
            <w:left w:val="none" w:sz="0" w:space="0" w:color="auto"/>
            <w:bottom w:val="none" w:sz="0" w:space="0" w:color="auto"/>
            <w:right w:val="none" w:sz="0" w:space="0" w:color="auto"/>
          </w:divBdr>
        </w:div>
        <w:div w:id="391272336">
          <w:marLeft w:val="0"/>
          <w:marRight w:val="0"/>
          <w:marTop w:val="0"/>
          <w:marBottom w:val="225"/>
          <w:divBdr>
            <w:top w:val="none" w:sz="0" w:space="0" w:color="auto"/>
            <w:left w:val="none" w:sz="0" w:space="0" w:color="auto"/>
            <w:bottom w:val="none" w:sz="0" w:space="0" w:color="auto"/>
            <w:right w:val="none" w:sz="0" w:space="0" w:color="auto"/>
          </w:divBdr>
        </w:div>
        <w:div w:id="1474102698">
          <w:marLeft w:val="0"/>
          <w:marRight w:val="0"/>
          <w:marTop w:val="0"/>
          <w:marBottom w:val="225"/>
          <w:divBdr>
            <w:top w:val="none" w:sz="0" w:space="0" w:color="auto"/>
            <w:left w:val="none" w:sz="0" w:space="0" w:color="auto"/>
            <w:bottom w:val="none" w:sz="0" w:space="0" w:color="auto"/>
            <w:right w:val="none" w:sz="0" w:space="0" w:color="auto"/>
          </w:divBdr>
        </w:div>
      </w:divsChild>
    </w:div>
    <w:div w:id="1566142828">
      <w:bodyDiv w:val="1"/>
      <w:marLeft w:val="0"/>
      <w:marRight w:val="0"/>
      <w:marTop w:val="0"/>
      <w:marBottom w:val="0"/>
      <w:divBdr>
        <w:top w:val="none" w:sz="0" w:space="0" w:color="auto"/>
        <w:left w:val="none" w:sz="0" w:space="0" w:color="auto"/>
        <w:bottom w:val="none" w:sz="0" w:space="0" w:color="auto"/>
        <w:right w:val="none" w:sz="0" w:space="0" w:color="auto"/>
      </w:divBdr>
      <w:divsChild>
        <w:div w:id="1893033401">
          <w:marLeft w:val="0"/>
          <w:marRight w:val="0"/>
          <w:marTop w:val="0"/>
          <w:marBottom w:val="225"/>
          <w:divBdr>
            <w:top w:val="none" w:sz="0" w:space="0" w:color="auto"/>
            <w:left w:val="none" w:sz="0" w:space="0" w:color="auto"/>
            <w:bottom w:val="none" w:sz="0" w:space="0" w:color="auto"/>
            <w:right w:val="none" w:sz="0" w:space="0" w:color="auto"/>
          </w:divBdr>
        </w:div>
        <w:div w:id="8023267">
          <w:marLeft w:val="0"/>
          <w:marRight w:val="0"/>
          <w:marTop w:val="0"/>
          <w:marBottom w:val="225"/>
          <w:divBdr>
            <w:top w:val="none" w:sz="0" w:space="0" w:color="auto"/>
            <w:left w:val="none" w:sz="0" w:space="0" w:color="auto"/>
            <w:bottom w:val="none" w:sz="0" w:space="0" w:color="auto"/>
            <w:right w:val="none" w:sz="0" w:space="0" w:color="auto"/>
          </w:divBdr>
        </w:div>
        <w:div w:id="1569456219">
          <w:marLeft w:val="0"/>
          <w:marRight w:val="0"/>
          <w:marTop w:val="0"/>
          <w:marBottom w:val="225"/>
          <w:divBdr>
            <w:top w:val="none" w:sz="0" w:space="0" w:color="auto"/>
            <w:left w:val="none" w:sz="0" w:space="0" w:color="auto"/>
            <w:bottom w:val="none" w:sz="0" w:space="0" w:color="auto"/>
            <w:right w:val="none" w:sz="0" w:space="0" w:color="auto"/>
          </w:divBdr>
        </w:div>
        <w:div w:id="807742057">
          <w:marLeft w:val="0"/>
          <w:marRight w:val="0"/>
          <w:marTop w:val="0"/>
          <w:marBottom w:val="225"/>
          <w:divBdr>
            <w:top w:val="none" w:sz="0" w:space="0" w:color="auto"/>
            <w:left w:val="none" w:sz="0" w:space="0" w:color="auto"/>
            <w:bottom w:val="none" w:sz="0" w:space="0" w:color="auto"/>
            <w:right w:val="none" w:sz="0" w:space="0" w:color="auto"/>
          </w:divBdr>
        </w:div>
        <w:div w:id="438764284">
          <w:marLeft w:val="0"/>
          <w:marRight w:val="0"/>
          <w:marTop w:val="0"/>
          <w:marBottom w:val="225"/>
          <w:divBdr>
            <w:top w:val="none" w:sz="0" w:space="0" w:color="auto"/>
            <w:left w:val="none" w:sz="0" w:space="0" w:color="auto"/>
            <w:bottom w:val="none" w:sz="0" w:space="0" w:color="auto"/>
            <w:right w:val="none" w:sz="0" w:space="0" w:color="auto"/>
          </w:divBdr>
        </w:div>
        <w:div w:id="1935816244">
          <w:marLeft w:val="0"/>
          <w:marRight w:val="0"/>
          <w:marTop w:val="0"/>
          <w:marBottom w:val="225"/>
          <w:divBdr>
            <w:top w:val="none" w:sz="0" w:space="0" w:color="auto"/>
            <w:left w:val="none" w:sz="0" w:space="0" w:color="auto"/>
            <w:bottom w:val="none" w:sz="0" w:space="0" w:color="auto"/>
            <w:right w:val="none" w:sz="0" w:space="0" w:color="auto"/>
          </w:divBdr>
        </w:div>
        <w:div w:id="2319055">
          <w:marLeft w:val="0"/>
          <w:marRight w:val="0"/>
          <w:marTop w:val="0"/>
          <w:marBottom w:val="225"/>
          <w:divBdr>
            <w:top w:val="none" w:sz="0" w:space="0" w:color="auto"/>
            <w:left w:val="none" w:sz="0" w:space="0" w:color="auto"/>
            <w:bottom w:val="none" w:sz="0" w:space="0" w:color="auto"/>
            <w:right w:val="none" w:sz="0" w:space="0" w:color="auto"/>
          </w:divBdr>
        </w:div>
        <w:div w:id="1025791575">
          <w:marLeft w:val="0"/>
          <w:marRight w:val="0"/>
          <w:marTop w:val="0"/>
          <w:marBottom w:val="225"/>
          <w:divBdr>
            <w:top w:val="none" w:sz="0" w:space="0" w:color="auto"/>
            <w:left w:val="none" w:sz="0" w:space="0" w:color="auto"/>
            <w:bottom w:val="none" w:sz="0" w:space="0" w:color="auto"/>
            <w:right w:val="none" w:sz="0" w:space="0" w:color="auto"/>
          </w:divBdr>
        </w:div>
        <w:div w:id="1589773114">
          <w:marLeft w:val="0"/>
          <w:marRight w:val="0"/>
          <w:marTop w:val="0"/>
          <w:marBottom w:val="225"/>
          <w:divBdr>
            <w:top w:val="none" w:sz="0" w:space="0" w:color="auto"/>
            <w:left w:val="none" w:sz="0" w:space="0" w:color="auto"/>
            <w:bottom w:val="none" w:sz="0" w:space="0" w:color="auto"/>
            <w:right w:val="none" w:sz="0" w:space="0" w:color="auto"/>
          </w:divBdr>
        </w:div>
        <w:div w:id="1186863735">
          <w:marLeft w:val="0"/>
          <w:marRight w:val="0"/>
          <w:marTop w:val="0"/>
          <w:marBottom w:val="225"/>
          <w:divBdr>
            <w:top w:val="none" w:sz="0" w:space="0" w:color="auto"/>
            <w:left w:val="none" w:sz="0" w:space="0" w:color="auto"/>
            <w:bottom w:val="none" w:sz="0" w:space="0" w:color="auto"/>
            <w:right w:val="none" w:sz="0" w:space="0" w:color="auto"/>
          </w:divBdr>
        </w:div>
      </w:divsChild>
    </w:div>
    <w:div w:id="1583486201">
      <w:bodyDiv w:val="1"/>
      <w:marLeft w:val="0"/>
      <w:marRight w:val="0"/>
      <w:marTop w:val="0"/>
      <w:marBottom w:val="0"/>
      <w:divBdr>
        <w:top w:val="none" w:sz="0" w:space="0" w:color="auto"/>
        <w:left w:val="none" w:sz="0" w:space="0" w:color="auto"/>
        <w:bottom w:val="none" w:sz="0" w:space="0" w:color="auto"/>
        <w:right w:val="none" w:sz="0" w:space="0" w:color="auto"/>
      </w:divBdr>
      <w:divsChild>
        <w:div w:id="2086024588">
          <w:marLeft w:val="0"/>
          <w:marRight w:val="0"/>
          <w:marTop w:val="0"/>
          <w:marBottom w:val="225"/>
          <w:divBdr>
            <w:top w:val="none" w:sz="0" w:space="0" w:color="auto"/>
            <w:left w:val="none" w:sz="0" w:space="0" w:color="auto"/>
            <w:bottom w:val="none" w:sz="0" w:space="0" w:color="auto"/>
            <w:right w:val="none" w:sz="0" w:space="0" w:color="auto"/>
          </w:divBdr>
        </w:div>
        <w:div w:id="1704136620">
          <w:marLeft w:val="0"/>
          <w:marRight w:val="0"/>
          <w:marTop w:val="0"/>
          <w:marBottom w:val="225"/>
          <w:divBdr>
            <w:top w:val="none" w:sz="0" w:space="0" w:color="auto"/>
            <w:left w:val="none" w:sz="0" w:space="0" w:color="auto"/>
            <w:bottom w:val="none" w:sz="0" w:space="0" w:color="auto"/>
            <w:right w:val="none" w:sz="0" w:space="0" w:color="auto"/>
          </w:divBdr>
        </w:div>
        <w:div w:id="1268388425">
          <w:marLeft w:val="0"/>
          <w:marRight w:val="0"/>
          <w:marTop w:val="0"/>
          <w:marBottom w:val="225"/>
          <w:divBdr>
            <w:top w:val="none" w:sz="0" w:space="0" w:color="auto"/>
            <w:left w:val="none" w:sz="0" w:space="0" w:color="auto"/>
            <w:bottom w:val="none" w:sz="0" w:space="0" w:color="auto"/>
            <w:right w:val="none" w:sz="0" w:space="0" w:color="auto"/>
          </w:divBdr>
        </w:div>
        <w:div w:id="2079092860">
          <w:marLeft w:val="0"/>
          <w:marRight w:val="0"/>
          <w:marTop w:val="0"/>
          <w:marBottom w:val="225"/>
          <w:divBdr>
            <w:top w:val="none" w:sz="0" w:space="0" w:color="auto"/>
            <w:left w:val="none" w:sz="0" w:space="0" w:color="auto"/>
            <w:bottom w:val="none" w:sz="0" w:space="0" w:color="auto"/>
            <w:right w:val="none" w:sz="0" w:space="0" w:color="auto"/>
          </w:divBdr>
        </w:div>
        <w:div w:id="1597596514">
          <w:marLeft w:val="0"/>
          <w:marRight w:val="0"/>
          <w:marTop w:val="0"/>
          <w:marBottom w:val="225"/>
          <w:divBdr>
            <w:top w:val="none" w:sz="0" w:space="0" w:color="auto"/>
            <w:left w:val="none" w:sz="0" w:space="0" w:color="auto"/>
            <w:bottom w:val="none" w:sz="0" w:space="0" w:color="auto"/>
            <w:right w:val="none" w:sz="0" w:space="0" w:color="auto"/>
          </w:divBdr>
        </w:div>
        <w:div w:id="1164854032">
          <w:marLeft w:val="0"/>
          <w:marRight w:val="0"/>
          <w:marTop w:val="0"/>
          <w:marBottom w:val="225"/>
          <w:divBdr>
            <w:top w:val="none" w:sz="0" w:space="0" w:color="auto"/>
            <w:left w:val="none" w:sz="0" w:space="0" w:color="auto"/>
            <w:bottom w:val="none" w:sz="0" w:space="0" w:color="auto"/>
            <w:right w:val="none" w:sz="0" w:space="0" w:color="auto"/>
          </w:divBdr>
        </w:div>
        <w:div w:id="1463378505">
          <w:marLeft w:val="0"/>
          <w:marRight w:val="0"/>
          <w:marTop w:val="0"/>
          <w:marBottom w:val="225"/>
          <w:divBdr>
            <w:top w:val="none" w:sz="0" w:space="0" w:color="auto"/>
            <w:left w:val="none" w:sz="0" w:space="0" w:color="auto"/>
            <w:bottom w:val="none" w:sz="0" w:space="0" w:color="auto"/>
            <w:right w:val="none" w:sz="0" w:space="0" w:color="auto"/>
          </w:divBdr>
        </w:div>
        <w:div w:id="979501421">
          <w:marLeft w:val="0"/>
          <w:marRight w:val="0"/>
          <w:marTop w:val="0"/>
          <w:marBottom w:val="225"/>
          <w:divBdr>
            <w:top w:val="none" w:sz="0" w:space="0" w:color="auto"/>
            <w:left w:val="none" w:sz="0" w:space="0" w:color="auto"/>
            <w:bottom w:val="none" w:sz="0" w:space="0" w:color="auto"/>
            <w:right w:val="none" w:sz="0" w:space="0" w:color="auto"/>
          </w:divBdr>
        </w:div>
        <w:div w:id="1290016435">
          <w:marLeft w:val="0"/>
          <w:marRight w:val="0"/>
          <w:marTop w:val="0"/>
          <w:marBottom w:val="225"/>
          <w:divBdr>
            <w:top w:val="none" w:sz="0" w:space="0" w:color="auto"/>
            <w:left w:val="none" w:sz="0" w:space="0" w:color="auto"/>
            <w:bottom w:val="none" w:sz="0" w:space="0" w:color="auto"/>
            <w:right w:val="none" w:sz="0" w:space="0" w:color="auto"/>
          </w:divBdr>
        </w:div>
        <w:div w:id="1783921068">
          <w:marLeft w:val="0"/>
          <w:marRight w:val="0"/>
          <w:marTop w:val="0"/>
          <w:marBottom w:val="225"/>
          <w:divBdr>
            <w:top w:val="none" w:sz="0" w:space="0" w:color="auto"/>
            <w:left w:val="none" w:sz="0" w:space="0" w:color="auto"/>
            <w:bottom w:val="none" w:sz="0" w:space="0" w:color="auto"/>
            <w:right w:val="none" w:sz="0" w:space="0" w:color="auto"/>
          </w:divBdr>
        </w:div>
      </w:divsChild>
    </w:div>
    <w:div w:id="1730228292">
      <w:bodyDiv w:val="1"/>
      <w:marLeft w:val="0"/>
      <w:marRight w:val="0"/>
      <w:marTop w:val="0"/>
      <w:marBottom w:val="0"/>
      <w:divBdr>
        <w:top w:val="none" w:sz="0" w:space="0" w:color="auto"/>
        <w:left w:val="none" w:sz="0" w:space="0" w:color="auto"/>
        <w:bottom w:val="none" w:sz="0" w:space="0" w:color="auto"/>
        <w:right w:val="none" w:sz="0" w:space="0" w:color="auto"/>
      </w:divBdr>
      <w:divsChild>
        <w:div w:id="925261672">
          <w:marLeft w:val="0"/>
          <w:marRight w:val="0"/>
          <w:marTop w:val="0"/>
          <w:marBottom w:val="225"/>
          <w:divBdr>
            <w:top w:val="none" w:sz="0" w:space="0" w:color="auto"/>
            <w:left w:val="none" w:sz="0" w:space="0" w:color="auto"/>
            <w:bottom w:val="none" w:sz="0" w:space="0" w:color="auto"/>
            <w:right w:val="none" w:sz="0" w:space="0" w:color="auto"/>
          </w:divBdr>
        </w:div>
        <w:div w:id="1202791354">
          <w:marLeft w:val="0"/>
          <w:marRight w:val="0"/>
          <w:marTop w:val="0"/>
          <w:marBottom w:val="225"/>
          <w:divBdr>
            <w:top w:val="none" w:sz="0" w:space="0" w:color="auto"/>
            <w:left w:val="none" w:sz="0" w:space="0" w:color="auto"/>
            <w:bottom w:val="none" w:sz="0" w:space="0" w:color="auto"/>
            <w:right w:val="none" w:sz="0" w:space="0" w:color="auto"/>
          </w:divBdr>
        </w:div>
        <w:div w:id="534083480">
          <w:marLeft w:val="0"/>
          <w:marRight w:val="0"/>
          <w:marTop w:val="0"/>
          <w:marBottom w:val="225"/>
          <w:divBdr>
            <w:top w:val="none" w:sz="0" w:space="0" w:color="auto"/>
            <w:left w:val="none" w:sz="0" w:space="0" w:color="auto"/>
            <w:bottom w:val="none" w:sz="0" w:space="0" w:color="auto"/>
            <w:right w:val="none" w:sz="0" w:space="0" w:color="auto"/>
          </w:divBdr>
        </w:div>
        <w:div w:id="1033917691">
          <w:marLeft w:val="0"/>
          <w:marRight w:val="0"/>
          <w:marTop w:val="0"/>
          <w:marBottom w:val="225"/>
          <w:divBdr>
            <w:top w:val="none" w:sz="0" w:space="0" w:color="auto"/>
            <w:left w:val="none" w:sz="0" w:space="0" w:color="auto"/>
            <w:bottom w:val="none" w:sz="0" w:space="0" w:color="auto"/>
            <w:right w:val="none" w:sz="0" w:space="0" w:color="auto"/>
          </w:divBdr>
        </w:div>
        <w:div w:id="1037972970">
          <w:marLeft w:val="0"/>
          <w:marRight w:val="0"/>
          <w:marTop w:val="0"/>
          <w:marBottom w:val="225"/>
          <w:divBdr>
            <w:top w:val="none" w:sz="0" w:space="0" w:color="auto"/>
            <w:left w:val="none" w:sz="0" w:space="0" w:color="auto"/>
            <w:bottom w:val="none" w:sz="0" w:space="0" w:color="auto"/>
            <w:right w:val="none" w:sz="0" w:space="0" w:color="auto"/>
          </w:divBdr>
        </w:div>
        <w:div w:id="1660769647">
          <w:marLeft w:val="0"/>
          <w:marRight w:val="0"/>
          <w:marTop w:val="0"/>
          <w:marBottom w:val="225"/>
          <w:divBdr>
            <w:top w:val="none" w:sz="0" w:space="0" w:color="auto"/>
            <w:left w:val="none" w:sz="0" w:space="0" w:color="auto"/>
            <w:bottom w:val="none" w:sz="0" w:space="0" w:color="auto"/>
            <w:right w:val="none" w:sz="0" w:space="0" w:color="auto"/>
          </w:divBdr>
        </w:div>
        <w:div w:id="608049653">
          <w:marLeft w:val="0"/>
          <w:marRight w:val="0"/>
          <w:marTop w:val="0"/>
          <w:marBottom w:val="225"/>
          <w:divBdr>
            <w:top w:val="none" w:sz="0" w:space="0" w:color="auto"/>
            <w:left w:val="none" w:sz="0" w:space="0" w:color="auto"/>
            <w:bottom w:val="none" w:sz="0" w:space="0" w:color="auto"/>
            <w:right w:val="none" w:sz="0" w:space="0" w:color="auto"/>
          </w:divBdr>
        </w:div>
        <w:div w:id="1623346336">
          <w:marLeft w:val="0"/>
          <w:marRight w:val="0"/>
          <w:marTop w:val="0"/>
          <w:marBottom w:val="225"/>
          <w:divBdr>
            <w:top w:val="none" w:sz="0" w:space="0" w:color="auto"/>
            <w:left w:val="none" w:sz="0" w:space="0" w:color="auto"/>
            <w:bottom w:val="none" w:sz="0" w:space="0" w:color="auto"/>
            <w:right w:val="none" w:sz="0" w:space="0" w:color="auto"/>
          </w:divBdr>
        </w:div>
        <w:div w:id="795100385">
          <w:marLeft w:val="0"/>
          <w:marRight w:val="0"/>
          <w:marTop w:val="0"/>
          <w:marBottom w:val="225"/>
          <w:divBdr>
            <w:top w:val="none" w:sz="0" w:space="0" w:color="auto"/>
            <w:left w:val="none" w:sz="0" w:space="0" w:color="auto"/>
            <w:bottom w:val="none" w:sz="0" w:space="0" w:color="auto"/>
            <w:right w:val="none" w:sz="0" w:space="0" w:color="auto"/>
          </w:divBdr>
        </w:div>
        <w:div w:id="1591143">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EA12224A-246E-49EF-82DB-73CD78D52C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961</Words>
  <Characters>5478</Characters>
  <Application>Microsoft Office Word</Application>
  <DocSecurity>0</DocSecurity>
  <Lines>45</Lines>
  <Paragraphs>12</Paragraphs>
  <ScaleCrop>false</ScaleCrop>
  <Company>Lenovo</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zhongxuefei</dc:creator>
  <cp:lastModifiedBy>wang zhiqiang</cp:lastModifiedBy>
  <cp:revision>26</cp:revision>
  <cp:lastPrinted>2020-06-08T08:17:00Z</cp:lastPrinted>
  <dcterms:created xsi:type="dcterms:W3CDTF">2020-07-30T18:15:00Z</dcterms:created>
  <dcterms:modified xsi:type="dcterms:W3CDTF">2020-10-14T06:22:00Z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2018-06-30T00:00:00Z</vt:filetime>
  </property>
  <property fmtid="{D5CDD505-2E9C-101B-9397-08002B2CF9AE}" pid="3" name="Creator">
    <vt:lpwstr>Microsoft® Word 2013</vt:lpwstr>
  </property>
  <property fmtid="{D5CDD505-2E9C-101B-9397-08002B2CF9AE}" pid="4" name="LastSaved">
    <vt:filetime>2019-09-10T00:00:00Z</vt:filetime>
  </property>
  <property fmtid="{D5CDD505-2E9C-101B-9397-08002B2CF9AE}" pid="5" name="KSOProductBuildVer">
    <vt:lpwstr>2052-11.1.0.8976</vt:lpwstr>
  </property>
</Properties>
</file>