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93" w:rsidRPr="00A660C2" w:rsidRDefault="00C90893" w:rsidP="00C90893">
      <w:pPr>
        <w:widowControl/>
        <w:rPr>
          <w:rFonts w:ascii="Times New Roman" w:eastAsia="楷体" w:hAnsi="Times New Roman" w:cs="Times New Roman"/>
          <w:bCs/>
          <w:kern w:val="0"/>
          <w:sz w:val="30"/>
          <w:szCs w:val="30"/>
        </w:rPr>
      </w:pPr>
      <w:r w:rsidRPr="0079607F">
        <w:rPr>
          <w:rFonts w:ascii="Times New Roman" w:eastAsia="楷体" w:hAnsi="Times New Roman" w:cs="Times New Roman"/>
          <w:bCs/>
          <w:kern w:val="0"/>
          <w:sz w:val="30"/>
          <w:szCs w:val="30"/>
        </w:rPr>
        <w:t>附件</w:t>
      </w:r>
      <w:bookmarkStart w:id="0" w:name="_GoBack"/>
      <w:bookmarkEnd w:id="0"/>
      <w:r w:rsidRPr="0079607F">
        <w:rPr>
          <w:rFonts w:ascii="Times New Roman" w:eastAsia="楷体" w:hAnsi="Times New Roman" w:cs="Times New Roman"/>
          <w:bCs/>
          <w:kern w:val="0"/>
          <w:sz w:val="30"/>
          <w:szCs w:val="30"/>
        </w:rPr>
        <w:t>：</w:t>
      </w:r>
    </w:p>
    <w:p w:rsidR="00C90893" w:rsidRPr="0079607F" w:rsidRDefault="00C90893" w:rsidP="00C90893">
      <w:pPr>
        <w:widowControl/>
        <w:jc w:val="center"/>
        <w:rPr>
          <w:rFonts w:ascii="Times New Roman" w:eastAsia="方正小标宋_GBK" w:hAnsi="Times New Roman" w:cs="Times New Roman"/>
          <w:bCs/>
          <w:kern w:val="0"/>
          <w:sz w:val="36"/>
          <w:szCs w:val="36"/>
        </w:rPr>
      </w:pPr>
      <w:r w:rsidRPr="0079607F">
        <w:rPr>
          <w:rFonts w:ascii="Times New Roman" w:eastAsia="方正小标宋_GBK" w:hAnsi="Times New Roman" w:cs="Times New Roman"/>
          <w:bCs/>
          <w:kern w:val="0"/>
          <w:sz w:val="36"/>
          <w:szCs w:val="36"/>
        </w:rPr>
        <w:t>南京林业大学劳务酬金发放标准一览表</w:t>
      </w:r>
    </w:p>
    <w:tbl>
      <w:tblPr>
        <w:tblStyle w:val="a3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449"/>
        <w:gridCol w:w="113"/>
        <w:gridCol w:w="454"/>
        <w:gridCol w:w="1560"/>
        <w:gridCol w:w="113"/>
        <w:gridCol w:w="7683"/>
        <w:gridCol w:w="113"/>
        <w:gridCol w:w="4706"/>
        <w:gridCol w:w="113"/>
      </w:tblGrid>
      <w:tr w:rsidR="00C90893" w:rsidRPr="0079607F" w:rsidTr="00C90893">
        <w:trPr>
          <w:gridAfter w:val="1"/>
          <w:wAfter w:w="113" w:type="dxa"/>
          <w:trHeight w:val="562"/>
          <w:jc w:val="center"/>
        </w:trPr>
        <w:tc>
          <w:tcPr>
            <w:tcW w:w="2689" w:type="dxa"/>
            <w:gridSpan w:val="5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黑体" w:hAnsi="Times New Roman"/>
                <w:bCs/>
                <w:sz w:val="28"/>
                <w:szCs w:val="28"/>
              </w:rPr>
              <w:t>类别（项目）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黑体" w:hAnsi="Times New Roman"/>
                <w:bCs/>
                <w:sz w:val="28"/>
                <w:szCs w:val="28"/>
              </w:rPr>
              <w:t>标准（均为税前）</w:t>
            </w:r>
          </w:p>
        </w:tc>
        <w:tc>
          <w:tcPr>
            <w:tcW w:w="4819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黑体" w:hAnsi="Times New Roman"/>
                <w:bCs/>
                <w:sz w:val="28"/>
                <w:szCs w:val="28"/>
              </w:rPr>
              <w:t>备注</w:t>
            </w:r>
          </w:p>
        </w:tc>
      </w:tr>
      <w:tr w:rsidR="00C90893" w:rsidRPr="0079607F" w:rsidTr="00C90893">
        <w:trPr>
          <w:gridAfter w:val="1"/>
          <w:wAfter w:w="113" w:type="dxa"/>
          <w:trHeight w:val="1407"/>
          <w:jc w:val="center"/>
        </w:trPr>
        <w:tc>
          <w:tcPr>
            <w:tcW w:w="562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讲座讲学类</w:t>
            </w:r>
            <w:r w:rsidRPr="0079607F">
              <w:rPr>
                <w:rFonts w:ascii="Times New Roman" w:eastAsia="仿宋" w:hAnsi="Times New Roman"/>
                <w:bCs/>
                <w:sz w:val="28"/>
                <w:szCs w:val="28"/>
              </w:rPr>
              <w:t>：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</w:rPr>
              <w:t>专家讲课费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）校外专家标准：院士、全国知名专家</w:t>
            </w:r>
            <w:r w:rsidRPr="0079607F">
              <w:rPr>
                <w:rFonts w:ascii="Times New Roman" w:eastAsia="仿宋" w:hAnsi="Times New Roman"/>
              </w:rPr>
              <w:t>1000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1800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小时；正高级技术职称专业人员</w:t>
            </w:r>
            <w:r w:rsidRPr="0079607F">
              <w:rPr>
                <w:rFonts w:ascii="Times New Roman" w:eastAsia="仿宋" w:hAnsi="Times New Roman"/>
              </w:rPr>
              <w:t>800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1200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小时；副高级及其他技术职称专业人员</w:t>
            </w:r>
            <w:r w:rsidRPr="0079607F">
              <w:rPr>
                <w:rFonts w:ascii="Times New Roman" w:eastAsia="仿宋" w:hAnsi="Times New Roman"/>
              </w:rPr>
              <w:t>400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600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小时。国外专家及其他职称、职级人员参照执行。</w:t>
            </w:r>
          </w:p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）校内专家标准：减半执行。</w:t>
            </w:r>
          </w:p>
        </w:tc>
        <w:tc>
          <w:tcPr>
            <w:tcW w:w="4819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0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）每半天最多按</w:t>
            </w:r>
            <w:r w:rsidRPr="0079607F">
              <w:rPr>
                <w:rFonts w:ascii="Times New Roman" w:eastAsia="仿宋" w:hAnsi="Times New Roman"/>
              </w:rPr>
              <w:t>4</w:t>
            </w:r>
            <w:r w:rsidRPr="0079607F">
              <w:rPr>
                <w:rFonts w:ascii="Times New Roman" w:eastAsia="仿宋" w:hAnsi="Times New Roman"/>
              </w:rPr>
              <w:t>小时计算。</w:t>
            </w:r>
          </w:p>
          <w:p w:rsidR="00C90893" w:rsidRPr="0079607F" w:rsidRDefault="00C90893" w:rsidP="00C11E27">
            <w:pPr>
              <w:widowControl/>
              <w:spacing w:line="30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）履行本单位（部门）工作职责举办的各类培训活动、讲党课等，处级及以上的管理干部不得领取讲课费。</w:t>
            </w:r>
          </w:p>
        </w:tc>
      </w:tr>
      <w:tr w:rsidR="00C90893" w:rsidRPr="0079607F" w:rsidTr="00C90893">
        <w:trPr>
          <w:gridAfter w:val="1"/>
          <w:wAfter w:w="113" w:type="dxa"/>
          <w:trHeight w:val="1407"/>
          <w:jc w:val="center"/>
        </w:trPr>
        <w:tc>
          <w:tcPr>
            <w:tcW w:w="562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专家咨询类：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</w:rPr>
              <w:t>专家咨询费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）校外专家标准：高级技术职称专业人员</w:t>
            </w:r>
            <w:r w:rsidRPr="0079607F">
              <w:rPr>
                <w:rFonts w:ascii="Times New Roman" w:eastAsia="仿宋" w:hAnsi="Times New Roman"/>
              </w:rPr>
              <w:t>1800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2800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天，其他专业人员</w:t>
            </w:r>
            <w:r w:rsidRPr="0079607F">
              <w:rPr>
                <w:rFonts w:ascii="Times New Roman" w:eastAsia="仿宋" w:hAnsi="Times New Roman"/>
              </w:rPr>
              <w:t>1000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1800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天。院士、全国知名专家可按高级技术职称专业人员标准上浮</w:t>
            </w:r>
            <w:r w:rsidRPr="0079607F">
              <w:rPr>
                <w:rFonts w:ascii="Times New Roman" w:eastAsia="仿宋" w:hAnsi="Times New Roman"/>
              </w:rPr>
              <w:t>50%</w:t>
            </w:r>
            <w:r w:rsidRPr="0079607F">
              <w:rPr>
                <w:rFonts w:ascii="Times New Roman" w:eastAsia="仿宋" w:hAnsi="Times New Roman"/>
              </w:rPr>
              <w:t>执行。国外专家及其他职称、职级人员参照执行。</w:t>
            </w:r>
          </w:p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）校内专家标准：减半执行。</w:t>
            </w:r>
          </w:p>
        </w:tc>
        <w:tc>
          <w:tcPr>
            <w:tcW w:w="4819" w:type="dxa"/>
            <w:gridSpan w:val="2"/>
          </w:tcPr>
          <w:p w:rsidR="00C90893" w:rsidRPr="0079607F" w:rsidRDefault="00C90893" w:rsidP="00C11E27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</w:t>
            </w:r>
            <w:r w:rsidRPr="0079607F">
              <w:rPr>
                <w:rFonts w:ascii="Times New Roman" w:eastAsia="仿宋" w:hAnsi="Times New Roman"/>
                <w:b/>
              </w:rPr>
              <w:t>现场访谈或勘察、会议形式</w:t>
            </w:r>
            <w:r w:rsidRPr="0079607F">
              <w:rPr>
                <w:rFonts w:ascii="Times New Roman" w:eastAsia="仿宋" w:hAnsi="Times New Roman"/>
              </w:rPr>
              <w:t>：半天，按标准</w:t>
            </w:r>
            <w:r w:rsidRPr="0079607F">
              <w:rPr>
                <w:rFonts w:ascii="Times New Roman" w:eastAsia="仿宋" w:hAnsi="Times New Roman"/>
              </w:rPr>
              <w:t>60%</w:t>
            </w:r>
            <w:r w:rsidRPr="0079607F">
              <w:rPr>
                <w:rFonts w:ascii="Times New Roman" w:eastAsia="仿宋" w:hAnsi="Times New Roman"/>
              </w:rPr>
              <w:t>执行；不超过两天（含），按标准</w:t>
            </w:r>
            <w:r w:rsidRPr="0079607F">
              <w:rPr>
                <w:rFonts w:ascii="Times New Roman" w:eastAsia="仿宋" w:hAnsi="Times New Roman"/>
              </w:rPr>
              <w:t>100%</w:t>
            </w:r>
            <w:r w:rsidRPr="0079607F">
              <w:rPr>
                <w:rFonts w:ascii="Times New Roman" w:eastAsia="仿宋" w:hAnsi="Times New Roman"/>
              </w:rPr>
              <w:t>执行；超过两天，第一、二天按标准</w:t>
            </w:r>
            <w:r w:rsidRPr="0079607F">
              <w:rPr>
                <w:rFonts w:ascii="Times New Roman" w:eastAsia="仿宋" w:hAnsi="Times New Roman"/>
              </w:rPr>
              <w:t>100%</w:t>
            </w:r>
            <w:r w:rsidRPr="0079607F">
              <w:rPr>
                <w:rFonts w:ascii="Times New Roman" w:eastAsia="仿宋" w:hAnsi="Times New Roman"/>
              </w:rPr>
              <w:t>执行，第三天及以后按标准</w:t>
            </w:r>
            <w:r w:rsidRPr="0079607F">
              <w:rPr>
                <w:rFonts w:ascii="Times New Roman" w:eastAsia="仿宋" w:hAnsi="Times New Roman"/>
              </w:rPr>
              <w:t>50%</w:t>
            </w:r>
            <w:r w:rsidRPr="0079607F">
              <w:rPr>
                <w:rFonts w:ascii="Times New Roman" w:eastAsia="仿宋" w:hAnsi="Times New Roman"/>
              </w:rPr>
              <w:t>执行。</w:t>
            </w:r>
          </w:p>
          <w:p w:rsidR="00C90893" w:rsidRPr="0079607F" w:rsidRDefault="00C90893" w:rsidP="00C11E27">
            <w:pPr>
              <w:widowControl/>
              <w:spacing w:line="30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</w:t>
            </w:r>
            <w:r w:rsidRPr="0079607F">
              <w:rPr>
                <w:rFonts w:ascii="Times New Roman" w:eastAsia="仿宋" w:hAnsi="Times New Roman"/>
                <w:b/>
              </w:rPr>
              <w:t>通讯形式</w:t>
            </w:r>
            <w:r w:rsidRPr="0079607F">
              <w:rPr>
                <w:rFonts w:ascii="Times New Roman" w:eastAsia="仿宋" w:hAnsi="Times New Roman"/>
              </w:rPr>
              <w:t>：按次计算，每次按标准的</w:t>
            </w:r>
            <w:r w:rsidRPr="0079607F">
              <w:rPr>
                <w:rFonts w:ascii="Times New Roman" w:eastAsia="仿宋" w:hAnsi="Times New Roman"/>
              </w:rPr>
              <w:t>20%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50%</w:t>
            </w:r>
            <w:r w:rsidRPr="0079607F">
              <w:rPr>
                <w:rFonts w:ascii="Times New Roman" w:eastAsia="仿宋" w:hAnsi="Times New Roman"/>
              </w:rPr>
              <w:t>执行。</w:t>
            </w:r>
          </w:p>
        </w:tc>
      </w:tr>
      <w:tr w:rsidR="00C90893" w:rsidRPr="0079607F" w:rsidTr="00C90893">
        <w:trPr>
          <w:gridAfter w:val="1"/>
          <w:wAfter w:w="113" w:type="dxa"/>
          <w:trHeight w:val="1509"/>
          <w:jc w:val="center"/>
        </w:trPr>
        <w:tc>
          <w:tcPr>
            <w:tcW w:w="562" w:type="dxa"/>
            <w:gridSpan w:val="2"/>
            <w:vMerge w:val="restart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评审类</w:t>
            </w:r>
          </w:p>
        </w:tc>
        <w:tc>
          <w:tcPr>
            <w:tcW w:w="1560" w:type="dxa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评审、论证、鉴定、面试等</w:t>
            </w:r>
          </w:p>
          <w:p w:rsidR="00C90893" w:rsidRPr="0079607F" w:rsidRDefault="00C90893" w:rsidP="00C11E27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评审费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）校外专家标准：</w:t>
            </w:r>
            <w:r w:rsidRPr="0079607F">
              <w:rPr>
                <w:rFonts w:ascii="Times New Roman" w:eastAsia="仿宋" w:hAnsi="Times New Roman"/>
              </w:rPr>
              <w:t>1500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2000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半天。</w:t>
            </w:r>
          </w:p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）校内专家标准：减半执行。</w:t>
            </w:r>
          </w:p>
        </w:tc>
        <w:tc>
          <w:tcPr>
            <w:tcW w:w="4819" w:type="dxa"/>
            <w:gridSpan w:val="2"/>
            <w:vMerge w:val="restart"/>
          </w:tcPr>
          <w:p w:rsidR="00C90893" w:rsidRPr="0079607F" w:rsidRDefault="00C90893" w:rsidP="00C11E27">
            <w:pPr>
              <w:widowControl/>
              <w:spacing w:line="30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）凡属单位（部门）履行职责范围内事项的业务工作研究、讨论、项目检查等，不得以评审活动为名发放评审费用。</w:t>
            </w:r>
          </w:p>
          <w:p w:rsidR="00C90893" w:rsidRPr="0079607F" w:rsidRDefault="00C90893" w:rsidP="00C11E27">
            <w:pPr>
              <w:adjustRightInd w:val="0"/>
              <w:snapToGrid w:val="0"/>
              <w:spacing w:line="30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）学校各非教学科研单位（部门）组织的评审活动，评审费发放按以下规定执行：</w:t>
            </w:r>
            <w:r w:rsidRPr="0079607F">
              <w:rPr>
                <w:rFonts w:ascii="宋体" w:hAnsi="宋体" w:cs="宋体" w:hint="eastAsia"/>
              </w:rPr>
              <w:t>①</w:t>
            </w:r>
            <w:r w:rsidRPr="0079607F">
              <w:rPr>
                <w:rFonts w:ascii="Times New Roman" w:eastAsia="仿宋" w:hAnsi="Times New Roman"/>
              </w:rPr>
              <w:t>学校主要领导不得领取评审费；</w:t>
            </w:r>
            <w:r w:rsidRPr="0079607F">
              <w:rPr>
                <w:rFonts w:ascii="宋体" w:hAnsi="宋体" w:cs="宋体" w:hint="eastAsia"/>
              </w:rPr>
              <w:t>②</w:t>
            </w:r>
            <w:r w:rsidRPr="0079607F">
              <w:rPr>
                <w:rFonts w:ascii="Times New Roman" w:eastAsia="仿宋" w:hAnsi="Times New Roman"/>
              </w:rPr>
              <w:t>校级领导参加分管单位（部门）组织的评审活动，不得领取评审费；</w:t>
            </w:r>
            <w:r w:rsidRPr="0079607F">
              <w:rPr>
                <w:rFonts w:ascii="宋体" w:hAnsi="宋体" w:cs="宋体" w:hint="eastAsia"/>
              </w:rPr>
              <w:t>③</w:t>
            </w:r>
            <w:r w:rsidRPr="0079607F">
              <w:rPr>
                <w:rFonts w:ascii="Times New Roman" w:eastAsia="仿宋" w:hAnsi="Times New Roman"/>
              </w:rPr>
              <w:t>评审组织单位（部门）人员不得领取评审费或劳务酬金；</w:t>
            </w:r>
            <w:r w:rsidRPr="0079607F">
              <w:rPr>
                <w:rFonts w:ascii="宋体" w:hAnsi="宋体" w:cs="宋体" w:hint="eastAsia"/>
              </w:rPr>
              <w:t>④</w:t>
            </w:r>
            <w:r w:rsidRPr="0079607F">
              <w:rPr>
                <w:rFonts w:ascii="Times New Roman" w:eastAsia="仿宋" w:hAnsi="Times New Roman"/>
              </w:rPr>
              <w:t>工作时间内，担任专家的处级及以上领导干部按校内专家标准的一半领取评审费；</w:t>
            </w:r>
            <w:r w:rsidRPr="0079607F">
              <w:rPr>
                <w:rFonts w:ascii="宋体" w:hAnsi="宋体" w:cs="宋体" w:hint="eastAsia"/>
              </w:rPr>
              <w:t>⑤</w:t>
            </w:r>
            <w:r w:rsidRPr="0079607F">
              <w:rPr>
                <w:rFonts w:ascii="Times New Roman" w:eastAsia="仿宋" w:hAnsi="Times New Roman"/>
              </w:rPr>
              <w:t>工作时间外，担任专家的处级及以上领导干部按校内专家标准领取评审费。</w:t>
            </w:r>
          </w:p>
        </w:tc>
      </w:tr>
      <w:tr w:rsidR="00C90893" w:rsidRPr="0079607F" w:rsidTr="00C90893">
        <w:trPr>
          <w:gridAfter w:val="1"/>
          <w:wAfter w:w="113" w:type="dxa"/>
          <w:trHeight w:val="571"/>
          <w:jc w:val="center"/>
        </w:trPr>
        <w:tc>
          <w:tcPr>
            <w:tcW w:w="562" w:type="dxa"/>
            <w:gridSpan w:val="2"/>
            <w:vMerge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招标</w:t>
            </w:r>
          </w:p>
          <w:p w:rsidR="00C90893" w:rsidRPr="0079607F" w:rsidRDefault="00C90893" w:rsidP="00C11E27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评审费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</w:rPr>
              <w:t>按《南京林业大学采购招标项目专家费用标准暂行规定》执行</w:t>
            </w:r>
          </w:p>
        </w:tc>
        <w:tc>
          <w:tcPr>
            <w:tcW w:w="4819" w:type="dxa"/>
            <w:gridSpan w:val="2"/>
            <w:vMerge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</w:p>
        </w:tc>
      </w:tr>
      <w:tr w:rsidR="00C90893" w:rsidRPr="0079607F" w:rsidTr="00C90893">
        <w:trPr>
          <w:gridBefore w:val="1"/>
          <w:wBefore w:w="113" w:type="dxa"/>
          <w:trHeight w:val="566"/>
          <w:jc w:val="center"/>
        </w:trPr>
        <w:tc>
          <w:tcPr>
            <w:tcW w:w="2689" w:type="dxa"/>
            <w:gridSpan w:val="5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类别（项目）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黑体" w:hAnsi="Times New Roman"/>
                <w:bCs/>
                <w:sz w:val="28"/>
                <w:szCs w:val="28"/>
              </w:rPr>
              <w:t>标准（均为税前）</w:t>
            </w:r>
          </w:p>
        </w:tc>
        <w:tc>
          <w:tcPr>
            <w:tcW w:w="4819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黑体" w:hAnsi="Times New Roman"/>
                <w:bCs/>
                <w:sz w:val="28"/>
                <w:szCs w:val="28"/>
              </w:rPr>
              <w:t>备注</w:t>
            </w:r>
          </w:p>
        </w:tc>
      </w:tr>
      <w:tr w:rsidR="00C90893" w:rsidRPr="0079607F" w:rsidTr="00C90893">
        <w:trPr>
          <w:gridBefore w:val="1"/>
          <w:wBefore w:w="113" w:type="dxa"/>
          <w:trHeight w:val="2535"/>
          <w:jc w:val="center"/>
        </w:trPr>
        <w:tc>
          <w:tcPr>
            <w:tcW w:w="562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C90893" w:rsidRPr="0079607F" w:rsidRDefault="00C90893" w:rsidP="00C11E2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研究生学位</w:t>
            </w:r>
          </w:p>
          <w:p w:rsidR="00C90893" w:rsidRPr="0079607F" w:rsidRDefault="00C90893" w:rsidP="00C11E2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论文评阅答辩</w:t>
            </w:r>
          </w:p>
        </w:tc>
        <w:tc>
          <w:tcPr>
            <w:tcW w:w="7796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）博士论文评阅费：</w:t>
            </w:r>
            <w:r w:rsidRPr="0079607F">
              <w:rPr>
                <w:rFonts w:ascii="Times New Roman" w:eastAsia="仿宋" w:hAnsi="Times New Roman"/>
              </w:rPr>
              <w:t>300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450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篇（含</w:t>
            </w:r>
            <w:r w:rsidRPr="0079607F">
              <w:rPr>
                <w:rFonts w:ascii="Times New Roman" w:eastAsia="仿宋" w:hAnsi="Times New Roman"/>
              </w:rPr>
              <w:t>50</w:t>
            </w:r>
            <w:r w:rsidRPr="0079607F">
              <w:rPr>
                <w:rFonts w:ascii="Times New Roman" w:eastAsia="仿宋" w:hAnsi="Times New Roman"/>
              </w:rPr>
              <w:t>元管理费）</w:t>
            </w:r>
            <w:r w:rsidRPr="0079607F">
              <w:rPr>
                <w:rFonts w:ascii="Times New Roman" w:eastAsia="仿宋" w:hAnsi="Times New Roman"/>
              </w:rPr>
              <w:br/>
            </w: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）硕士论文评阅费：</w:t>
            </w:r>
            <w:r w:rsidRPr="0079607F">
              <w:rPr>
                <w:rFonts w:ascii="Times New Roman" w:eastAsia="仿宋" w:hAnsi="Times New Roman"/>
              </w:rPr>
              <w:t>150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250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篇（含</w:t>
            </w:r>
            <w:r w:rsidRPr="0079607F">
              <w:rPr>
                <w:rFonts w:ascii="Times New Roman" w:eastAsia="仿宋" w:hAnsi="Times New Roman"/>
              </w:rPr>
              <w:t>50</w:t>
            </w:r>
            <w:r w:rsidRPr="0079607F">
              <w:rPr>
                <w:rFonts w:ascii="Times New Roman" w:eastAsia="仿宋" w:hAnsi="Times New Roman"/>
              </w:rPr>
              <w:t>元管理费）</w:t>
            </w:r>
            <w:r w:rsidRPr="0079607F">
              <w:rPr>
                <w:rFonts w:ascii="Times New Roman" w:eastAsia="仿宋" w:hAnsi="Times New Roman"/>
              </w:rPr>
              <w:br/>
            </w: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3</w:t>
            </w:r>
            <w:r w:rsidRPr="0079607F">
              <w:rPr>
                <w:rFonts w:ascii="Times New Roman" w:eastAsia="仿宋" w:hAnsi="Times New Roman"/>
              </w:rPr>
              <w:t>）博士生导师遴选外审专家费：</w:t>
            </w:r>
            <w:r w:rsidRPr="0079607F">
              <w:rPr>
                <w:rFonts w:ascii="Times New Roman" w:eastAsia="仿宋" w:hAnsi="Times New Roman"/>
              </w:rPr>
              <w:t>300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450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篇（含</w:t>
            </w:r>
            <w:r w:rsidRPr="0079607F">
              <w:rPr>
                <w:rFonts w:ascii="Times New Roman" w:eastAsia="仿宋" w:hAnsi="Times New Roman"/>
              </w:rPr>
              <w:t>50</w:t>
            </w:r>
            <w:r w:rsidRPr="0079607F">
              <w:rPr>
                <w:rFonts w:ascii="Times New Roman" w:eastAsia="仿宋" w:hAnsi="Times New Roman"/>
              </w:rPr>
              <w:t>元管理费）</w:t>
            </w:r>
            <w:r w:rsidRPr="0079607F">
              <w:rPr>
                <w:rFonts w:ascii="Times New Roman" w:eastAsia="仿宋" w:hAnsi="Times New Roman"/>
              </w:rPr>
              <w:br/>
            </w: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4</w:t>
            </w:r>
            <w:r w:rsidRPr="0079607F">
              <w:rPr>
                <w:rFonts w:ascii="Times New Roman" w:eastAsia="仿宋" w:hAnsi="Times New Roman"/>
              </w:rPr>
              <w:t>）博士答辩费：校外专家</w:t>
            </w:r>
            <w:r w:rsidRPr="0079607F">
              <w:rPr>
                <w:rFonts w:ascii="Times New Roman" w:eastAsia="仿宋" w:hAnsi="Times New Roman"/>
              </w:rPr>
              <w:t>500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1000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生，校内专家</w:t>
            </w:r>
            <w:r w:rsidRPr="0079607F">
              <w:rPr>
                <w:rFonts w:ascii="Times New Roman" w:eastAsia="仿宋" w:hAnsi="Times New Roman"/>
              </w:rPr>
              <w:t>300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600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生</w:t>
            </w:r>
            <w:r w:rsidRPr="0079607F">
              <w:rPr>
                <w:rFonts w:ascii="Times New Roman" w:eastAsia="仿宋" w:hAnsi="Times New Roman"/>
              </w:rPr>
              <w:br/>
            </w: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5</w:t>
            </w:r>
            <w:r w:rsidRPr="0079607F">
              <w:rPr>
                <w:rFonts w:ascii="Times New Roman" w:eastAsia="仿宋" w:hAnsi="Times New Roman"/>
              </w:rPr>
              <w:t>）硕士答辩费：校外专家</w:t>
            </w:r>
            <w:r w:rsidRPr="0079607F">
              <w:rPr>
                <w:rFonts w:ascii="Times New Roman" w:eastAsia="仿宋" w:hAnsi="Times New Roman"/>
              </w:rPr>
              <w:t>200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600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生，校内专家</w:t>
            </w:r>
            <w:r w:rsidRPr="0079607F">
              <w:rPr>
                <w:rFonts w:ascii="Times New Roman" w:eastAsia="仿宋" w:hAnsi="Times New Roman"/>
              </w:rPr>
              <w:t>100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300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生</w:t>
            </w:r>
          </w:p>
        </w:tc>
        <w:tc>
          <w:tcPr>
            <w:tcW w:w="4819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</w:p>
        </w:tc>
      </w:tr>
      <w:tr w:rsidR="00C90893" w:rsidRPr="0079607F" w:rsidTr="00C90893">
        <w:trPr>
          <w:gridBefore w:val="1"/>
          <w:wBefore w:w="113" w:type="dxa"/>
          <w:trHeight w:val="1542"/>
          <w:jc w:val="center"/>
        </w:trPr>
        <w:tc>
          <w:tcPr>
            <w:tcW w:w="562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C90893" w:rsidRPr="0079607F" w:rsidRDefault="00C90893" w:rsidP="00C11E27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9607F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考试类</w:t>
            </w:r>
          </w:p>
        </w:tc>
        <w:tc>
          <w:tcPr>
            <w:tcW w:w="7796" w:type="dxa"/>
            <w:gridSpan w:val="2"/>
          </w:tcPr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命题费：</w:t>
            </w:r>
            <w:r w:rsidRPr="0079607F">
              <w:rPr>
                <w:rFonts w:ascii="Times New Roman" w:eastAsia="仿宋" w:hAnsi="Times New Roman"/>
                <w:bCs/>
              </w:rPr>
              <w:t>500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1000</w:t>
            </w:r>
            <w:r w:rsidRPr="0079607F">
              <w:rPr>
                <w:rFonts w:ascii="Times New Roman" w:eastAsia="仿宋" w:hAnsi="Times New Roman"/>
                <w:bCs/>
              </w:rPr>
              <w:t>元</w:t>
            </w:r>
            <w:r w:rsidRPr="0079607F">
              <w:rPr>
                <w:rFonts w:ascii="Times New Roman" w:eastAsia="仿宋" w:hAnsi="Times New Roman"/>
                <w:bCs/>
              </w:rPr>
              <w:t>/</w:t>
            </w:r>
            <w:r w:rsidRPr="0079607F">
              <w:rPr>
                <w:rFonts w:ascii="Times New Roman" w:eastAsia="仿宋" w:hAnsi="Times New Roman"/>
                <w:bCs/>
              </w:rPr>
              <w:t>套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监考费：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1</w:t>
            </w:r>
            <w:r w:rsidRPr="0079607F">
              <w:rPr>
                <w:rFonts w:ascii="Times New Roman" w:eastAsia="仿宋" w:hAnsi="Times New Roman"/>
              </w:rPr>
              <w:t>）教学计划内期末考试</w:t>
            </w:r>
            <w:r w:rsidRPr="0079607F">
              <w:rPr>
                <w:rFonts w:ascii="Times New Roman" w:eastAsia="仿宋" w:hAnsi="Times New Roman"/>
              </w:rPr>
              <w:t>:</w:t>
            </w:r>
            <w:r w:rsidRPr="0079607F">
              <w:rPr>
                <w:rFonts w:ascii="Times New Roman" w:hAnsi="Times New Roman"/>
                <w:color w:val="000000"/>
              </w:rPr>
              <w:t xml:space="preserve"> </w:t>
            </w:r>
            <w:r w:rsidRPr="0079607F">
              <w:rPr>
                <w:rFonts w:ascii="Times New Roman" w:eastAsia="仿宋" w:hAnsi="Times New Roman"/>
              </w:rPr>
              <w:t>40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人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场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）大学英语四六级</w:t>
            </w:r>
            <w:r w:rsidRPr="0079607F">
              <w:rPr>
                <w:rFonts w:ascii="Times New Roman" w:eastAsia="仿宋" w:hAnsi="Times New Roman"/>
              </w:rPr>
              <w:t>:</w:t>
            </w:r>
            <w:r w:rsidRPr="0079607F">
              <w:rPr>
                <w:rFonts w:ascii="Times New Roman" w:hAnsi="Times New Roman"/>
                <w:color w:val="000000"/>
              </w:rPr>
              <w:t xml:space="preserve"> 100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200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人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场（含学院配套）</w:t>
            </w:r>
            <w:r w:rsidRPr="0079607F">
              <w:rPr>
                <w:rFonts w:ascii="Times New Roman" w:eastAsia="仿宋" w:hAnsi="Times New Roman"/>
              </w:rPr>
              <w:br/>
            </w: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3</w:t>
            </w:r>
            <w:r w:rsidRPr="0079607F">
              <w:rPr>
                <w:rFonts w:ascii="Times New Roman" w:eastAsia="仿宋" w:hAnsi="Times New Roman"/>
              </w:rPr>
              <w:t>）研究生入学考试：</w:t>
            </w:r>
            <w:r w:rsidRPr="0079607F">
              <w:rPr>
                <w:rFonts w:ascii="Times New Roman" w:hAnsi="Times New Roman"/>
                <w:color w:val="000000"/>
              </w:rPr>
              <w:t>200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300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人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场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4</w:t>
            </w:r>
            <w:r w:rsidRPr="0079607F">
              <w:rPr>
                <w:rFonts w:ascii="Times New Roman" w:eastAsia="仿宋" w:hAnsi="Times New Roman"/>
              </w:rPr>
              <w:t>）其他考试（转专业考试等）：</w:t>
            </w:r>
            <w:r w:rsidRPr="0079607F">
              <w:rPr>
                <w:rFonts w:ascii="Times New Roman" w:hAnsi="Times New Roman"/>
                <w:color w:val="000000"/>
              </w:rPr>
              <w:t>100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200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人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场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考务费：</w:t>
            </w:r>
            <w:r w:rsidRPr="0079607F">
              <w:rPr>
                <w:rFonts w:ascii="Times New Roman" w:hAnsi="Times New Roman"/>
                <w:color w:val="000000"/>
              </w:rPr>
              <w:t>100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</w:rPr>
              <w:t>300</w:t>
            </w:r>
            <w:r w:rsidRPr="0079607F">
              <w:rPr>
                <w:rFonts w:ascii="Times New Roman" w:eastAsia="仿宋" w:hAnsi="Times New Roman"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人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半天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巡考费：</w:t>
            </w:r>
            <w:r w:rsidRPr="0079607F">
              <w:rPr>
                <w:rFonts w:ascii="Times New Roman" w:hAnsi="Times New Roman"/>
                <w:color w:val="000000"/>
              </w:rPr>
              <w:t>100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  <w:bCs/>
              </w:rPr>
              <w:t>200</w:t>
            </w:r>
            <w:r w:rsidRPr="0079607F">
              <w:rPr>
                <w:rFonts w:ascii="Times New Roman" w:eastAsia="仿宋" w:hAnsi="Times New Roman"/>
                <w:bCs/>
              </w:rPr>
              <w:t>元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人</w:t>
            </w:r>
            <w:r w:rsidRPr="0079607F">
              <w:rPr>
                <w:rFonts w:ascii="Times New Roman" w:eastAsia="仿宋" w:hAnsi="Times New Roman"/>
              </w:rPr>
              <w:t>/</w:t>
            </w:r>
            <w:r w:rsidRPr="0079607F">
              <w:rPr>
                <w:rFonts w:ascii="Times New Roman" w:eastAsia="仿宋" w:hAnsi="Times New Roman"/>
              </w:rPr>
              <w:t>场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阅卷费：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（</w:t>
            </w:r>
            <w:r w:rsidRPr="0079607F">
              <w:rPr>
                <w:rFonts w:ascii="Times New Roman" w:eastAsia="仿宋" w:hAnsi="Times New Roman"/>
                <w:bCs/>
              </w:rPr>
              <w:t>1</w:t>
            </w:r>
            <w:r w:rsidRPr="0079607F">
              <w:rPr>
                <w:rFonts w:ascii="Times New Roman" w:eastAsia="仿宋" w:hAnsi="Times New Roman"/>
                <w:bCs/>
              </w:rPr>
              <w:t>）普通话测试：省测</w:t>
            </w:r>
            <w:r w:rsidRPr="0079607F">
              <w:rPr>
                <w:rFonts w:ascii="Times New Roman" w:eastAsia="仿宋" w:hAnsi="Times New Roman"/>
                <w:bCs/>
              </w:rPr>
              <w:t>8</w:t>
            </w:r>
            <w:r w:rsidRPr="0079607F">
              <w:rPr>
                <w:rFonts w:ascii="Times New Roman" w:eastAsia="仿宋" w:hAnsi="Times New Roman"/>
                <w:bCs/>
              </w:rPr>
              <w:t>元</w:t>
            </w:r>
            <w:r w:rsidRPr="0079607F">
              <w:rPr>
                <w:rFonts w:ascii="Times New Roman" w:eastAsia="仿宋" w:hAnsi="Times New Roman"/>
                <w:bCs/>
              </w:rPr>
              <w:t>/</w:t>
            </w:r>
            <w:r w:rsidRPr="0079607F">
              <w:rPr>
                <w:rFonts w:ascii="Times New Roman" w:eastAsia="仿宋" w:hAnsi="Times New Roman"/>
                <w:bCs/>
              </w:rPr>
              <w:t>生，国测</w:t>
            </w:r>
            <w:r w:rsidRPr="0079607F">
              <w:rPr>
                <w:rFonts w:ascii="Times New Roman" w:eastAsia="仿宋" w:hAnsi="Times New Roman"/>
                <w:bCs/>
              </w:rPr>
              <w:t>10</w:t>
            </w:r>
            <w:r w:rsidRPr="0079607F">
              <w:rPr>
                <w:rFonts w:ascii="Times New Roman" w:eastAsia="仿宋" w:hAnsi="Times New Roman"/>
                <w:bCs/>
              </w:rPr>
              <w:t>元</w:t>
            </w:r>
            <w:r w:rsidRPr="0079607F">
              <w:rPr>
                <w:rFonts w:ascii="Times New Roman" w:eastAsia="仿宋" w:hAnsi="Times New Roman"/>
                <w:bCs/>
              </w:rPr>
              <w:t>/</w:t>
            </w:r>
            <w:r w:rsidRPr="0079607F">
              <w:rPr>
                <w:rFonts w:ascii="Times New Roman" w:eastAsia="仿宋" w:hAnsi="Times New Roman"/>
                <w:bCs/>
              </w:rPr>
              <w:t>生</w:t>
            </w:r>
          </w:p>
          <w:p w:rsidR="00C90893" w:rsidRPr="0079607F" w:rsidRDefault="00C90893" w:rsidP="00C11E27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（</w:t>
            </w:r>
            <w:r w:rsidRPr="0079607F">
              <w:rPr>
                <w:rFonts w:ascii="Times New Roman" w:eastAsia="仿宋" w:hAnsi="Times New Roman"/>
                <w:bCs/>
              </w:rPr>
              <w:t>2</w:t>
            </w:r>
            <w:r w:rsidRPr="0079607F">
              <w:rPr>
                <w:rFonts w:ascii="Times New Roman" w:eastAsia="仿宋" w:hAnsi="Times New Roman"/>
                <w:bCs/>
              </w:rPr>
              <w:t>）其他考试：</w:t>
            </w:r>
            <w:r w:rsidRPr="0079607F">
              <w:rPr>
                <w:rFonts w:ascii="Times New Roman" w:eastAsia="仿宋" w:hAnsi="Times New Roman"/>
                <w:bCs/>
              </w:rPr>
              <w:t>2</w:t>
            </w:r>
            <w:r w:rsidRPr="00A660C2">
              <w:rPr>
                <w:rFonts w:ascii="Times New Roman" w:eastAsia="仿宋" w:hAnsi="Times New Roman"/>
              </w:rPr>
              <w:t>~</w:t>
            </w:r>
            <w:r w:rsidRPr="0079607F">
              <w:rPr>
                <w:rFonts w:ascii="Times New Roman" w:eastAsia="仿宋" w:hAnsi="Times New Roman"/>
                <w:bCs/>
              </w:rPr>
              <w:t>10</w:t>
            </w:r>
            <w:r w:rsidRPr="0079607F">
              <w:rPr>
                <w:rFonts w:ascii="Times New Roman" w:eastAsia="仿宋" w:hAnsi="Times New Roman"/>
                <w:bCs/>
              </w:rPr>
              <w:t>元</w:t>
            </w:r>
            <w:r w:rsidRPr="0079607F">
              <w:rPr>
                <w:rFonts w:ascii="Times New Roman" w:eastAsia="仿宋" w:hAnsi="Times New Roman"/>
                <w:bCs/>
              </w:rPr>
              <w:t>/</w:t>
            </w:r>
            <w:r w:rsidRPr="0079607F">
              <w:rPr>
                <w:rFonts w:ascii="Times New Roman" w:eastAsia="仿宋" w:hAnsi="Times New Roman"/>
                <w:bCs/>
              </w:rPr>
              <w:t>份</w:t>
            </w:r>
          </w:p>
        </w:tc>
        <w:tc>
          <w:tcPr>
            <w:tcW w:w="4819" w:type="dxa"/>
            <w:gridSpan w:val="2"/>
            <w:vAlign w:val="center"/>
          </w:tcPr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  <w:bCs/>
              </w:rPr>
              <w:t>（</w:t>
            </w:r>
            <w:r w:rsidRPr="0079607F">
              <w:rPr>
                <w:rFonts w:ascii="Times New Roman" w:eastAsia="仿宋" w:hAnsi="Times New Roman"/>
                <w:bCs/>
              </w:rPr>
              <w:t>1</w:t>
            </w:r>
            <w:r w:rsidRPr="0079607F">
              <w:rPr>
                <w:rFonts w:ascii="Times New Roman" w:eastAsia="仿宋" w:hAnsi="Times New Roman"/>
                <w:bCs/>
              </w:rPr>
              <w:t>）命题费包括研究生入学、本科生综合评价录取、本科生转专业、人员招聘等非教学计划内考试的命题劳务费。</w:t>
            </w:r>
          </w:p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2</w:t>
            </w:r>
            <w:r w:rsidRPr="0079607F">
              <w:rPr>
                <w:rFonts w:ascii="Times New Roman" w:eastAsia="仿宋" w:hAnsi="Times New Roman"/>
              </w:rPr>
              <w:t>）教学计划内考试监考费：任课教师不发</w:t>
            </w:r>
            <w:r w:rsidRPr="0079607F">
              <w:rPr>
                <w:rFonts w:ascii="Times New Roman" w:eastAsia="仿宋" w:hAnsi="Times New Roman"/>
              </w:rPr>
              <w:t>,</w:t>
            </w:r>
            <w:r w:rsidRPr="0079607F">
              <w:rPr>
                <w:rFonts w:ascii="Times New Roman" w:eastAsia="仿宋" w:hAnsi="Times New Roman"/>
              </w:rPr>
              <w:t>只发副监考。</w:t>
            </w:r>
          </w:p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</w:rPr>
            </w:pPr>
            <w:r w:rsidRPr="0079607F">
              <w:rPr>
                <w:rFonts w:ascii="Times New Roman" w:eastAsia="仿宋" w:hAnsi="Times New Roman"/>
              </w:rPr>
              <w:t>（</w:t>
            </w:r>
            <w:r w:rsidRPr="0079607F">
              <w:rPr>
                <w:rFonts w:ascii="Times New Roman" w:eastAsia="仿宋" w:hAnsi="Times New Roman"/>
              </w:rPr>
              <w:t>3</w:t>
            </w:r>
            <w:r w:rsidRPr="0079607F">
              <w:rPr>
                <w:rFonts w:ascii="Times New Roman" w:eastAsia="仿宋" w:hAnsi="Times New Roman"/>
              </w:rPr>
              <w:t>）教学计划内考试，巡考人员不得领取酬金；工作时间内的教学计划外考试，处级及以上领导巡考不得领取酬金。</w:t>
            </w:r>
          </w:p>
          <w:p w:rsidR="00C90893" w:rsidRPr="0079607F" w:rsidRDefault="00C90893" w:rsidP="00C11E27">
            <w:pPr>
              <w:widowControl/>
              <w:spacing w:line="320" w:lineRule="exact"/>
              <w:rPr>
                <w:rFonts w:ascii="Times New Roman" w:eastAsia="仿宋" w:hAnsi="Times New Roman"/>
                <w:bCs/>
              </w:rPr>
            </w:pPr>
            <w:r w:rsidRPr="0079607F">
              <w:rPr>
                <w:rFonts w:ascii="Times New Roman" w:eastAsia="仿宋" w:hAnsi="Times New Roman"/>
                <w:bCs/>
              </w:rPr>
              <w:t>（</w:t>
            </w:r>
            <w:r w:rsidRPr="0079607F">
              <w:rPr>
                <w:rFonts w:ascii="Times New Roman" w:eastAsia="仿宋" w:hAnsi="Times New Roman"/>
                <w:bCs/>
              </w:rPr>
              <w:t>4</w:t>
            </w:r>
            <w:r w:rsidRPr="0079607F">
              <w:rPr>
                <w:rFonts w:ascii="Times New Roman" w:eastAsia="仿宋" w:hAnsi="Times New Roman"/>
                <w:bCs/>
              </w:rPr>
              <w:t>）由国家或江苏省委托的面向全国或全省的考试任务，并有专门考试经费来源的，参照相关文件经批准可以从专门经费中发放监考费、命题费、阅卷费、面试费等。</w:t>
            </w:r>
          </w:p>
        </w:tc>
      </w:tr>
    </w:tbl>
    <w:p w:rsidR="004114BB" w:rsidRPr="00C90893" w:rsidRDefault="004114BB"/>
    <w:sectPr w:rsidR="004114BB" w:rsidRPr="00C90893" w:rsidSect="00C90893">
      <w:pgSz w:w="16838" w:h="11906" w:orient="landscape" w:code="9"/>
      <w:pgMar w:top="1304" w:right="1418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93"/>
    <w:rsid w:val="004114BB"/>
    <w:rsid w:val="008A1546"/>
    <w:rsid w:val="00C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9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089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9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089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%E9%BB%84%E7%BA%A2</dc:creator>
  <cp:lastModifiedBy>%E9%BB%84%E7%BA%A2</cp:lastModifiedBy>
  <cp:revision>3</cp:revision>
  <dcterms:created xsi:type="dcterms:W3CDTF">2019-11-25T01:20:00Z</dcterms:created>
  <dcterms:modified xsi:type="dcterms:W3CDTF">2019-11-25T01:22:00Z</dcterms:modified>
</cp:coreProperties>
</file>